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7DDB0" w14:textId="77777777" w:rsidR="00350D03" w:rsidRPr="00926DAF" w:rsidRDefault="00350D03">
      <w:pPr>
        <w:rPr>
          <w:rFonts w:ascii="Arial" w:hAnsi="Arial" w:cs="Arial"/>
          <w:sz w:val="20"/>
          <w:szCs w:val="20"/>
        </w:rPr>
      </w:pPr>
      <w:r w:rsidRPr="00926DAF">
        <w:rPr>
          <w:rFonts w:ascii="Arial" w:hAnsi="Arial" w:cs="Arial"/>
          <w:sz w:val="20"/>
          <w:szCs w:val="20"/>
        </w:rPr>
        <w:t>Ciudad y Fecha de presentación:</w:t>
      </w:r>
      <w:r w:rsidR="00251CEA" w:rsidRPr="00926DAF">
        <w:rPr>
          <w:rFonts w:ascii="Arial" w:hAnsi="Arial" w:cs="Arial"/>
          <w:sz w:val="20"/>
          <w:szCs w:val="20"/>
        </w:rPr>
        <w:t xml:space="preserve">  </w:t>
      </w:r>
    </w:p>
    <w:p w14:paraId="7AD8BF17" w14:textId="77777777" w:rsidR="00350D03" w:rsidRDefault="00A7145C" w:rsidP="00450360">
      <w:r>
        <w:rPr>
          <w:noProof/>
        </w:rPr>
        <mc:AlternateContent>
          <mc:Choice Requires="wps">
            <w:drawing>
              <wp:anchor distT="0" distB="0" distL="114300" distR="114300" simplePos="0" relativeHeight="251657728" behindDoc="0" locked="0" layoutInCell="1" allowOverlap="1" wp14:anchorId="7100C6A5" wp14:editId="07777777">
                <wp:simplePos x="0" y="0"/>
                <wp:positionH relativeFrom="column">
                  <wp:posOffset>4375785</wp:posOffset>
                </wp:positionH>
                <wp:positionV relativeFrom="paragraph">
                  <wp:posOffset>119380</wp:posOffset>
                </wp:positionV>
                <wp:extent cx="2295525" cy="921385"/>
                <wp:effectExtent l="13335" t="5080" r="5715" b="6985"/>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921385"/>
                        </a:xfrm>
                        <a:prstGeom prst="rect">
                          <a:avLst/>
                        </a:prstGeom>
                        <a:solidFill>
                          <a:srgbClr val="5A5A5A"/>
                        </a:solidFill>
                        <a:ln w="9525">
                          <a:solidFill>
                            <a:srgbClr val="000000"/>
                          </a:solidFill>
                          <a:miter lim="800000"/>
                          <a:headEnd/>
                          <a:tailEnd/>
                        </a:ln>
                      </wps:spPr>
                      <wps:txbx>
                        <w:txbxContent>
                          <w:p w14:paraId="644D1E55" w14:textId="77777777" w:rsidR="00350D03" w:rsidRDefault="00350D03">
                            <w:pPr>
                              <w:shd w:val="clear" w:color="auto" w:fill="D6E3BC"/>
                              <w:jc w:val="center"/>
                              <w:rPr>
                                <w:rFonts w:ascii="Arial" w:hAnsi="Arial" w:cs="Arial"/>
                                <w:sz w:val="22"/>
                                <w:szCs w:val="22"/>
                              </w:rPr>
                            </w:pPr>
                            <w:r>
                              <w:rPr>
                                <w:rFonts w:ascii="Arial" w:hAnsi="Arial" w:cs="Arial"/>
                                <w:sz w:val="22"/>
                                <w:szCs w:val="22"/>
                              </w:rPr>
                              <w:t>Espacio para adhesivo de radicado INVIMA</w:t>
                            </w:r>
                          </w:p>
                          <w:p w14:paraId="672A6659" w14:textId="77777777" w:rsidR="00350D03" w:rsidRDefault="00350D03">
                            <w:pPr>
                              <w:shd w:val="clear" w:color="auto" w:fill="D6E3BC"/>
                              <w:rPr>
                                <w:rFonts w:ascii="Arial" w:hAnsi="Arial" w:cs="Arial"/>
                                <w:sz w:val="22"/>
                                <w:szCs w:val="22"/>
                              </w:rPr>
                            </w:pPr>
                          </w:p>
                          <w:p w14:paraId="0A37501D" w14:textId="77777777" w:rsidR="00350D03" w:rsidRDefault="00350D03">
                            <w:pPr>
                              <w:shd w:val="clear" w:color="auto" w:fill="D6E3BC"/>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1EF48AD2">
              <v:shapetype id="_x0000_t202" coordsize="21600,21600" o:spt="202" path="m,l,21600r21600,l21600,xe">
                <v:stroke joinstyle="miter"/>
                <v:path gradientshapeok="t" o:connecttype="rect"/>
              </v:shapetype>
              <v:shape id="Text Box 20" style="position:absolute;margin-left:344.55pt;margin-top:9.4pt;width:180.75pt;height:7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5a5a5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">
                <v:textbox>
                  <w:txbxContent>
                    <w:p w:rsidR="00350D03" w:rsidRDefault="00350D03" w14:paraId="49FFB4A7" wp14:textId="77777777">
                      <w:pPr>
                        <w:shd w:val="clear" w:color="auto" w:fill="D6E3BC"/>
                        <w:jc w:val="center"/>
                        <w:rPr>
                          <w:rFonts w:ascii="Arial" w:hAnsi="Arial" w:cs="Arial"/>
                          <w:sz w:val="22"/>
                          <w:szCs w:val="22"/>
                        </w:rPr>
                      </w:pPr>
                      <w:r>
                        <w:rPr>
                          <w:rFonts w:ascii="Arial" w:hAnsi="Arial" w:cs="Arial"/>
                          <w:sz w:val="22"/>
                          <w:szCs w:val="22"/>
                        </w:rPr>
                        <w:t>Espacio para adhesivo de radicado INVIMA</w:t>
                      </w:r>
                    </w:p>
                    <w:p w:rsidR="00350D03" w:rsidRDefault="00350D03" w14:paraId="5DAB6C7B" wp14:textId="77777777">
                      <w:pPr>
                        <w:shd w:val="clear" w:color="auto" w:fill="D6E3BC"/>
                        <w:rPr>
                          <w:rFonts w:ascii="Arial" w:hAnsi="Arial" w:cs="Arial"/>
                          <w:sz w:val="22"/>
                          <w:szCs w:val="22"/>
                        </w:rPr>
                      </w:pPr>
                    </w:p>
                    <w:p w:rsidR="00350D03" w:rsidRDefault="00350D03" w14:paraId="02EB378F" wp14:textId="77777777">
                      <w:pPr>
                        <w:shd w:val="clear" w:color="auto" w:fill="D6E3BC"/>
                        <w:rPr>
                          <w:rFonts w:ascii="Arial" w:hAnsi="Arial" w:cs="Arial"/>
                          <w:sz w:val="22"/>
                          <w:szCs w:val="22"/>
                        </w:rPr>
                      </w:pPr>
                    </w:p>
                  </w:txbxContent>
                </v:textbox>
              </v:shape>
            </w:pict>
          </mc:Fallback>
        </mc:AlternateContent>
      </w:r>
    </w:p>
    <w:p w14:paraId="6A05A809" w14:textId="77777777" w:rsidR="00350D03" w:rsidRDefault="00350D03"/>
    <w:p w14:paraId="5A39BBE3" w14:textId="77777777" w:rsidR="00350D03" w:rsidRDefault="00350D03"/>
    <w:p w14:paraId="41C8F396" w14:textId="77777777" w:rsidR="00350D03" w:rsidRDefault="00350D03"/>
    <w:p w14:paraId="72A3D3EC" w14:textId="77777777" w:rsidR="00350D03" w:rsidRDefault="00350D03"/>
    <w:p w14:paraId="0D0B940D" w14:textId="77777777" w:rsidR="00FB3148" w:rsidRDefault="00FB3148"/>
    <w:p w14:paraId="0E27B00A" w14:textId="77777777" w:rsidR="00917A9B" w:rsidRDefault="00917A9B" w:rsidP="00917A9B">
      <w:pPr>
        <w:ind w:left="284"/>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2"/>
      </w:tblGrid>
      <w:tr w:rsidR="00917A9B" w:rsidRPr="000827CC" w14:paraId="15046481" w14:textId="77777777" w:rsidTr="030E6FA3">
        <w:trPr>
          <w:trHeight w:val="538"/>
        </w:trPr>
        <w:tc>
          <w:tcPr>
            <w:tcW w:w="5000" w:type="pct"/>
            <w:shd w:val="clear" w:color="auto" w:fill="auto"/>
          </w:tcPr>
          <w:p w14:paraId="60061E4C" w14:textId="77777777" w:rsidR="00917A9B" w:rsidRPr="000827CC" w:rsidRDefault="00917A9B" w:rsidP="0054608D">
            <w:pPr>
              <w:jc w:val="center"/>
              <w:rPr>
                <w:rFonts w:ascii="Arial" w:hAnsi="Arial" w:cs="Arial"/>
                <w:b/>
                <w:sz w:val="20"/>
                <w:szCs w:val="20"/>
              </w:rPr>
            </w:pPr>
          </w:p>
          <w:p w14:paraId="687BE556" w14:textId="77777777" w:rsidR="0069768F" w:rsidRPr="000827CC" w:rsidRDefault="0069768F" w:rsidP="0069768F">
            <w:pPr>
              <w:rPr>
                <w:rFonts w:ascii="Arial" w:hAnsi="Arial" w:cs="Arial"/>
                <w:b/>
                <w:sz w:val="20"/>
                <w:szCs w:val="20"/>
              </w:rPr>
            </w:pPr>
            <w:r w:rsidRPr="000827CC">
              <w:rPr>
                <w:rFonts w:ascii="Arial" w:hAnsi="Arial" w:cs="Arial"/>
                <w:b/>
                <w:sz w:val="20"/>
                <w:szCs w:val="20"/>
              </w:rPr>
              <w:t>AUTORIZO AL INVIMA A REALIZAR LA NOTIFICACIÓN DE MANERA ELECTRÓNICA DE ACUERDO CON LOS ARTÍCULOS 54 Y 56 DE LA LEY 1437 DE 2011 AL CORREO ELECTRÓNICO SUMINISTRADO EN ESTE FORMULARIO (</w:t>
            </w:r>
            <w:hyperlink w:anchor="_Respetado_Usuario:" w:history="1">
              <w:r w:rsidRPr="000827CC">
                <w:rPr>
                  <w:rStyle w:val="Hipervnculo"/>
                  <w:rFonts w:ascii="Arial" w:hAnsi="Arial" w:cs="Arial"/>
                  <w:sz w:val="20"/>
                  <w:szCs w:val="20"/>
                </w:rPr>
                <w:t>Ver condiciones</w:t>
              </w:r>
            </w:hyperlink>
            <w:r w:rsidRPr="000827CC">
              <w:rPr>
                <w:rFonts w:ascii="Arial" w:hAnsi="Arial" w:cs="Arial"/>
                <w:b/>
                <w:sz w:val="20"/>
                <w:szCs w:val="20"/>
              </w:rPr>
              <w:t>)</w:t>
            </w:r>
          </w:p>
          <w:p w14:paraId="44EAFD9C" w14:textId="77777777" w:rsidR="0069768F" w:rsidRPr="000827CC" w:rsidRDefault="0069768F" w:rsidP="0069768F">
            <w:pPr>
              <w:jc w:val="center"/>
              <w:rPr>
                <w:rFonts w:ascii="Arial" w:hAnsi="Arial" w:cs="Arial"/>
                <w:b/>
                <w:sz w:val="20"/>
                <w:szCs w:val="20"/>
              </w:rPr>
            </w:pPr>
          </w:p>
          <w:p w14:paraId="37210F4B" w14:textId="7AADF118" w:rsidR="0069768F" w:rsidRPr="000827CC" w:rsidRDefault="7D9A8BC4" w:rsidP="030E6FA3">
            <w:pPr>
              <w:jc w:val="both"/>
              <w:rPr>
                <w:rFonts w:ascii="Arial" w:hAnsi="Arial" w:cs="Arial"/>
                <w:b/>
                <w:bCs/>
                <w:sz w:val="20"/>
                <w:szCs w:val="20"/>
              </w:rPr>
            </w:pPr>
            <w:r w:rsidRPr="030E6FA3">
              <w:rPr>
                <w:rFonts w:ascii="Arial" w:hAnsi="Arial" w:cs="Arial"/>
                <w:b/>
                <w:bCs/>
                <w:sz w:val="20"/>
                <w:szCs w:val="20"/>
              </w:rPr>
              <w:t xml:space="preserve">  </w:t>
            </w:r>
            <w:proofErr w:type="gramStart"/>
            <w:r w:rsidRPr="030E6FA3">
              <w:rPr>
                <w:rFonts w:ascii="Arial" w:hAnsi="Arial" w:cs="Arial"/>
                <w:b/>
                <w:bCs/>
                <w:sz w:val="20"/>
                <w:szCs w:val="20"/>
              </w:rPr>
              <w:t xml:space="preserve">(  </w:t>
            </w:r>
            <w:proofErr w:type="gramEnd"/>
            <w:r w:rsidRPr="030E6FA3">
              <w:rPr>
                <w:rFonts w:ascii="Arial" w:hAnsi="Arial" w:cs="Arial"/>
                <w:b/>
                <w:bCs/>
                <w:sz w:val="20"/>
                <w:szCs w:val="20"/>
              </w:rPr>
              <w:t xml:space="preserve">  ) Si            Correo electrónico de </w:t>
            </w:r>
            <w:r w:rsidR="0B0C522E" w:rsidRPr="030E6FA3">
              <w:rPr>
                <w:rFonts w:ascii="Arial" w:hAnsi="Arial" w:cs="Arial"/>
                <w:b/>
                <w:bCs/>
                <w:sz w:val="20"/>
                <w:szCs w:val="20"/>
              </w:rPr>
              <w:t>notificación: _</w:t>
            </w:r>
            <w:r w:rsidRPr="030E6FA3">
              <w:rPr>
                <w:rFonts w:ascii="Arial" w:hAnsi="Arial" w:cs="Arial"/>
                <w:b/>
                <w:bCs/>
                <w:sz w:val="20"/>
                <w:szCs w:val="20"/>
              </w:rPr>
              <w:t xml:space="preserve">______________________________________ </w:t>
            </w:r>
          </w:p>
          <w:p w14:paraId="4B94D5A5" w14:textId="77777777" w:rsidR="00917A9B" w:rsidRPr="000827CC" w:rsidRDefault="00917A9B" w:rsidP="0054608D">
            <w:pPr>
              <w:jc w:val="both"/>
              <w:rPr>
                <w:rFonts w:ascii="Arial" w:hAnsi="Arial" w:cs="Arial"/>
                <w:sz w:val="20"/>
                <w:szCs w:val="20"/>
              </w:rPr>
            </w:pPr>
          </w:p>
        </w:tc>
      </w:tr>
    </w:tbl>
    <w:p w14:paraId="3DEEC669" w14:textId="3ADF45FC" w:rsidR="00917A9B" w:rsidRDefault="00917A9B">
      <w:pPr>
        <w:rPr>
          <w:rFonts w:ascii="Arial" w:hAnsi="Arial" w:cs="Arial"/>
          <w:sz w:val="20"/>
          <w:szCs w:val="20"/>
        </w:rPr>
      </w:pPr>
    </w:p>
    <w:p w14:paraId="228C9DC1" w14:textId="77777777" w:rsidR="001B7426" w:rsidRDefault="001B7426">
      <w:pPr>
        <w:rPr>
          <w:rFonts w:ascii="Arial" w:hAnsi="Arial" w:cs="Arial"/>
          <w:sz w:val="20"/>
          <w:szCs w:val="20"/>
        </w:rPr>
      </w:pPr>
    </w:p>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9"/>
        <w:gridCol w:w="1706"/>
      </w:tblGrid>
      <w:tr w:rsidR="00BE2F29" w:rsidRPr="000827CC" w14:paraId="0507B8AA" w14:textId="77777777" w:rsidTr="030E6FA3">
        <w:trPr>
          <w:trHeight w:val="212"/>
        </w:trPr>
        <w:tc>
          <w:tcPr>
            <w:tcW w:w="0" w:type="auto"/>
            <w:shd w:val="clear" w:color="auto" w:fill="auto"/>
          </w:tcPr>
          <w:p w14:paraId="0505D7A4" w14:textId="77777777" w:rsidR="00BE2F29" w:rsidRPr="000827CC" w:rsidRDefault="00BE2F29" w:rsidP="00467FD3">
            <w:pPr>
              <w:ind w:right="51"/>
              <w:rPr>
                <w:rFonts w:ascii="Arial" w:hAnsi="Arial" w:cs="Arial"/>
                <w:b/>
                <w:color w:val="000000"/>
                <w:sz w:val="20"/>
                <w:szCs w:val="20"/>
              </w:rPr>
            </w:pPr>
            <w:r w:rsidRPr="000827CC">
              <w:rPr>
                <w:rFonts w:ascii="Arial" w:hAnsi="Arial" w:cs="Arial"/>
                <w:b/>
                <w:color w:val="000000"/>
                <w:sz w:val="20"/>
                <w:szCs w:val="20"/>
              </w:rPr>
              <w:t>Tipo de solicitud</w:t>
            </w:r>
          </w:p>
        </w:tc>
        <w:tc>
          <w:tcPr>
            <w:tcW w:w="1706" w:type="dxa"/>
            <w:shd w:val="clear" w:color="auto" w:fill="auto"/>
          </w:tcPr>
          <w:p w14:paraId="5AE3415B" w14:textId="77777777" w:rsidR="00BE2F29" w:rsidRPr="000827CC" w:rsidRDefault="00BE2F29" w:rsidP="00467FD3">
            <w:pPr>
              <w:ind w:right="51"/>
              <w:rPr>
                <w:rFonts w:ascii="Arial" w:hAnsi="Arial" w:cs="Arial"/>
                <w:b/>
                <w:color w:val="000000"/>
                <w:sz w:val="20"/>
                <w:szCs w:val="20"/>
              </w:rPr>
            </w:pPr>
            <w:r w:rsidRPr="000827CC">
              <w:rPr>
                <w:rFonts w:ascii="Arial" w:hAnsi="Arial" w:cs="Arial"/>
                <w:b/>
                <w:color w:val="000000"/>
                <w:sz w:val="20"/>
                <w:szCs w:val="20"/>
              </w:rPr>
              <w:t>Seleccione</w:t>
            </w:r>
          </w:p>
        </w:tc>
      </w:tr>
      <w:tr w:rsidR="00BE2F29" w:rsidRPr="000827CC" w14:paraId="2239FD29" w14:textId="77777777" w:rsidTr="030E6FA3">
        <w:trPr>
          <w:trHeight w:val="182"/>
        </w:trPr>
        <w:tc>
          <w:tcPr>
            <w:tcW w:w="0" w:type="auto"/>
            <w:shd w:val="clear" w:color="auto" w:fill="auto"/>
          </w:tcPr>
          <w:p w14:paraId="0ED31B0E" w14:textId="246A391C" w:rsidR="00BE2F29" w:rsidRPr="000827CC" w:rsidRDefault="04677C93" w:rsidP="00467FD3">
            <w:pPr>
              <w:ind w:right="51"/>
              <w:rPr>
                <w:rFonts w:ascii="Arial" w:hAnsi="Arial" w:cs="Arial"/>
                <w:sz w:val="20"/>
                <w:szCs w:val="20"/>
              </w:rPr>
            </w:pPr>
            <w:r w:rsidRPr="030E6FA3">
              <w:rPr>
                <w:rFonts w:ascii="Arial" w:hAnsi="Arial" w:cs="Arial"/>
                <w:sz w:val="20"/>
                <w:szCs w:val="20"/>
              </w:rPr>
              <w:t>PGR solici</w:t>
            </w:r>
            <w:r w:rsidR="78A2B40E" w:rsidRPr="030E6FA3">
              <w:rPr>
                <w:rFonts w:ascii="Arial" w:hAnsi="Arial" w:cs="Arial"/>
                <w:sz w:val="20"/>
                <w:szCs w:val="20"/>
              </w:rPr>
              <w:t>tud oficiosa</w:t>
            </w:r>
          </w:p>
        </w:tc>
        <w:tc>
          <w:tcPr>
            <w:tcW w:w="1706" w:type="dxa"/>
            <w:shd w:val="clear" w:color="auto" w:fill="auto"/>
          </w:tcPr>
          <w:p w14:paraId="3656B9AB" w14:textId="77777777" w:rsidR="00BE2F29" w:rsidRPr="000827CC" w:rsidRDefault="00BE2F29" w:rsidP="00467FD3">
            <w:pPr>
              <w:ind w:right="51"/>
              <w:jc w:val="center"/>
              <w:rPr>
                <w:rFonts w:ascii="Arial" w:hAnsi="Arial" w:cs="Arial"/>
                <w:b/>
                <w:color w:val="000000"/>
                <w:sz w:val="20"/>
                <w:szCs w:val="20"/>
              </w:rPr>
            </w:pPr>
          </w:p>
        </w:tc>
      </w:tr>
      <w:tr w:rsidR="00BE2F29" w:rsidRPr="000827CC" w14:paraId="705C6A74" w14:textId="77777777" w:rsidTr="030E6FA3">
        <w:trPr>
          <w:trHeight w:val="182"/>
        </w:trPr>
        <w:tc>
          <w:tcPr>
            <w:tcW w:w="0" w:type="auto"/>
            <w:shd w:val="clear" w:color="auto" w:fill="auto"/>
          </w:tcPr>
          <w:p w14:paraId="0CDF760F" w14:textId="1CD2E92B" w:rsidR="00BE2F29" w:rsidRPr="000827CC" w:rsidRDefault="04677C93" w:rsidP="00467FD3">
            <w:pPr>
              <w:ind w:right="51"/>
              <w:rPr>
                <w:rFonts w:ascii="Arial" w:hAnsi="Arial" w:cs="Arial"/>
                <w:sz w:val="20"/>
                <w:szCs w:val="20"/>
              </w:rPr>
            </w:pPr>
            <w:r w:rsidRPr="030E6FA3">
              <w:rPr>
                <w:rFonts w:ascii="Arial" w:hAnsi="Arial" w:cs="Arial"/>
                <w:sz w:val="20"/>
                <w:szCs w:val="20"/>
              </w:rPr>
              <w:t>Actualización de PGR</w:t>
            </w:r>
          </w:p>
        </w:tc>
        <w:tc>
          <w:tcPr>
            <w:tcW w:w="1706" w:type="dxa"/>
            <w:shd w:val="clear" w:color="auto" w:fill="auto"/>
          </w:tcPr>
          <w:p w14:paraId="45FB0818" w14:textId="77777777" w:rsidR="00BE2F29" w:rsidRPr="000827CC" w:rsidRDefault="00BE2F29" w:rsidP="00467FD3">
            <w:pPr>
              <w:ind w:right="51"/>
              <w:jc w:val="center"/>
              <w:rPr>
                <w:rFonts w:ascii="Arial" w:hAnsi="Arial" w:cs="Arial"/>
                <w:b/>
                <w:color w:val="000000"/>
                <w:sz w:val="20"/>
                <w:szCs w:val="20"/>
              </w:rPr>
            </w:pPr>
          </w:p>
        </w:tc>
      </w:tr>
      <w:tr w:rsidR="000827CC" w:rsidRPr="000827CC" w14:paraId="7DB63056" w14:textId="77777777" w:rsidTr="030E6FA3">
        <w:trPr>
          <w:trHeight w:val="212"/>
        </w:trPr>
        <w:tc>
          <w:tcPr>
            <w:tcW w:w="0" w:type="auto"/>
            <w:shd w:val="clear" w:color="auto" w:fill="auto"/>
          </w:tcPr>
          <w:p w14:paraId="14BEABC3" w14:textId="77777777" w:rsidR="000827CC" w:rsidRPr="007D26F4" w:rsidRDefault="000827CC" w:rsidP="000827CC">
            <w:pPr>
              <w:ind w:right="51"/>
              <w:rPr>
                <w:rFonts w:ascii="Arial" w:hAnsi="Arial" w:cs="Arial"/>
                <w:b/>
                <w:sz w:val="20"/>
                <w:szCs w:val="20"/>
              </w:rPr>
            </w:pPr>
            <w:r w:rsidRPr="007D26F4">
              <w:rPr>
                <w:rFonts w:ascii="Arial" w:hAnsi="Arial" w:cs="Arial"/>
                <w:b/>
                <w:sz w:val="20"/>
                <w:szCs w:val="20"/>
              </w:rPr>
              <w:t>Tipo de producto</w:t>
            </w:r>
          </w:p>
        </w:tc>
        <w:tc>
          <w:tcPr>
            <w:tcW w:w="1706" w:type="dxa"/>
            <w:shd w:val="clear" w:color="auto" w:fill="auto"/>
          </w:tcPr>
          <w:p w14:paraId="5C2B5DA0" w14:textId="77777777" w:rsidR="000827CC" w:rsidRDefault="000827CC" w:rsidP="000827CC">
            <w:pPr>
              <w:ind w:right="51"/>
              <w:rPr>
                <w:rFonts w:ascii="Arial" w:hAnsi="Arial" w:cs="Arial"/>
                <w:b/>
                <w:sz w:val="20"/>
                <w:szCs w:val="20"/>
              </w:rPr>
            </w:pPr>
            <w:r w:rsidRPr="000827CC">
              <w:rPr>
                <w:rFonts w:ascii="Arial" w:hAnsi="Arial" w:cs="Arial"/>
                <w:b/>
                <w:color w:val="000000"/>
                <w:sz w:val="20"/>
                <w:szCs w:val="20"/>
              </w:rPr>
              <w:t>Seleccione</w:t>
            </w:r>
          </w:p>
        </w:tc>
      </w:tr>
      <w:tr w:rsidR="000827CC" w:rsidRPr="000827CC" w14:paraId="10B03051" w14:textId="77777777" w:rsidTr="030E6FA3">
        <w:trPr>
          <w:trHeight w:val="212"/>
        </w:trPr>
        <w:tc>
          <w:tcPr>
            <w:tcW w:w="0" w:type="auto"/>
            <w:shd w:val="clear" w:color="auto" w:fill="auto"/>
          </w:tcPr>
          <w:p w14:paraId="681BA576" w14:textId="77777777" w:rsidR="000827CC" w:rsidRPr="000827CC" w:rsidRDefault="000827CC" w:rsidP="000827CC">
            <w:pPr>
              <w:ind w:right="51"/>
              <w:rPr>
                <w:rFonts w:ascii="Arial" w:hAnsi="Arial" w:cs="Arial"/>
                <w:bCs/>
                <w:sz w:val="20"/>
                <w:szCs w:val="20"/>
              </w:rPr>
            </w:pPr>
            <w:r w:rsidRPr="000827CC">
              <w:rPr>
                <w:rFonts w:ascii="Arial" w:hAnsi="Arial" w:cs="Arial"/>
                <w:bCs/>
                <w:sz w:val="20"/>
                <w:szCs w:val="20"/>
              </w:rPr>
              <w:t>Biológico</w:t>
            </w:r>
            <w:r>
              <w:rPr>
                <w:rFonts w:ascii="Arial" w:hAnsi="Arial" w:cs="Arial"/>
                <w:bCs/>
                <w:sz w:val="20"/>
                <w:szCs w:val="20"/>
              </w:rPr>
              <w:t xml:space="preserve"> (obtenido de fuentes naturales)</w:t>
            </w:r>
          </w:p>
        </w:tc>
        <w:tc>
          <w:tcPr>
            <w:tcW w:w="1706" w:type="dxa"/>
            <w:shd w:val="clear" w:color="auto" w:fill="auto"/>
          </w:tcPr>
          <w:p w14:paraId="62486C05" w14:textId="77777777" w:rsidR="000827CC" w:rsidRPr="000827CC" w:rsidRDefault="000827CC" w:rsidP="000827CC">
            <w:pPr>
              <w:ind w:right="51"/>
              <w:rPr>
                <w:rFonts w:ascii="Arial" w:hAnsi="Arial" w:cs="Arial"/>
                <w:b/>
                <w:color w:val="000000"/>
                <w:sz w:val="20"/>
                <w:szCs w:val="20"/>
              </w:rPr>
            </w:pPr>
          </w:p>
        </w:tc>
      </w:tr>
      <w:tr w:rsidR="000827CC" w:rsidRPr="000827CC" w14:paraId="28A43E01" w14:textId="77777777" w:rsidTr="030E6FA3">
        <w:trPr>
          <w:trHeight w:val="212"/>
        </w:trPr>
        <w:tc>
          <w:tcPr>
            <w:tcW w:w="0" w:type="auto"/>
            <w:shd w:val="clear" w:color="auto" w:fill="auto"/>
          </w:tcPr>
          <w:p w14:paraId="4F6F8E33" w14:textId="77777777" w:rsidR="000827CC" w:rsidRPr="000827CC" w:rsidRDefault="000827CC" w:rsidP="000827CC">
            <w:pPr>
              <w:ind w:right="51"/>
              <w:rPr>
                <w:rFonts w:ascii="Arial" w:hAnsi="Arial" w:cs="Arial"/>
                <w:bCs/>
                <w:sz w:val="20"/>
                <w:szCs w:val="20"/>
              </w:rPr>
            </w:pPr>
            <w:r w:rsidRPr="000827CC">
              <w:rPr>
                <w:rFonts w:ascii="Arial" w:hAnsi="Arial" w:cs="Arial"/>
                <w:bCs/>
                <w:sz w:val="20"/>
                <w:szCs w:val="20"/>
              </w:rPr>
              <w:t xml:space="preserve">Biotecnológico (obtenido de procesos de </w:t>
            </w:r>
            <w:proofErr w:type="spellStart"/>
            <w:r w:rsidRPr="000827CC">
              <w:rPr>
                <w:rFonts w:ascii="Arial" w:hAnsi="Arial" w:cs="Arial"/>
                <w:bCs/>
                <w:sz w:val="20"/>
                <w:szCs w:val="20"/>
              </w:rPr>
              <w:t>hibridroma</w:t>
            </w:r>
            <w:proofErr w:type="spellEnd"/>
            <w:r w:rsidRPr="000827CC">
              <w:rPr>
                <w:rFonts w:ascii="Arial" w:hAnsi="Arial" w:cs="Arial"/>
                <w:bCs/>
                <w:sz w:val="20"/>
                <w:szCs w:val="20"/>
              </w:rPr>
              <w:t>, ADN recombinante)</w:t>
            </w:r>
          </w:p>
        </w:tc>
        <w:tc>
          <w:tcPr>
            <w:tcW w:w="1706" w:type="dxa"/>
            <w:shd w:val="clear" w:color="auto" w:fill="auto"/>
          </w:tcPr>
          <w:p w14:paraId="4101652C" w14:textId="77777777" w:rsidR="000827CC" w:rsidRPr="000827CC" w:rsidRDefault="000827CC" w:rsidP="000827CC">
            <w:pPr>
              <w:ind w:right="51"/>
              <w:rPr>
                <w:rFonts w:ascii="Arial" w:hAnsi="Arial" w:cs="Arial"/>
                <w:b/>
                <w:color w:val="000000"/>
                <w:sz w:val="20"/>
                <w:szCs w:val="20"/>
              </w:rPr>
            </w:pPr>
          </w:p>
        </w:tc>
      </w:tr>
      <w:tr w:rsidR="000827CC" w:rsidRPr="000827CC" w14:paraId="371AC712" w14:textId="77777777" w:rsidTr="030E6FA3">
        <w:trPr>
          <w:trHeight w:val="212"/>
        </w:trPr>
        <w:tc>
          <w:tcPr>
            <w:tcW w:w="0" w:type="auto"/>
            <w:shd w:val="clear" w:color="auto" w:fill="auto"/>
          </w:tcPr>
          <w:p w14:paraId="5D3CD999" w14:textId="77777777" w:rsidR="000827CC" w:rsidRPr="000827CC" w:rsidRDefault="00F718D0" w:rsidP="000827CC">
            <w:pPr>
              <w:ind w:right="51"/>
              <w:rPr>
                <w:rFonts w:ascii="Arial" w:hAnsi="Arial" w:cs="Arial"/>
                <w:bCs/>
                <w:sz w:val="20"/>
                <w:szCs w:val="20"/>
              </w:rPr>
            </w:pPr>
            <w:r w:rsidRPr="000827CC">
              <w:rPr>
                <w:rFonts w:ascii="Arial" w:hAnsi="Arial" w:cs="Arial"/>
                <w:bCs/>
                <w:sz w:val="20"/>
                <w:szCs w:val="20"/>
              </w:rPr>
              <w:t>Biológico</w:t>
            </w:r>
            <w:r w:rsidR="000827CC" w:rsidRPr="000827CC">
              <w:rPr>
                <w:rFonts w:ascii="Arial" w:hAnsi="Arial" w:cs="Arial"/>
                <w:bCs/>
                <w:sz w:val="20"/>
                <w:szCs w:val="20"/>
              </w:rPr>
              <w:t>/</w:t>
            </w:r>
            <w:r w:rsidRPr="000827CC">
              <w:rPr>
                <w:rFonts w:ascii="Arial" w:hAnsi="Arial" w:cs="Arial"/>
                <w:bCs/>
                <w:sz w:val="20"/>
                <w:szCs w:val="20"/>
              </w:rPr>
              <w:t>Radiofármaco</w:t>
            </w:r>
          </w:p>
        </w:tc>
        <w:tc>
          <w:tcPr>
            <w:tcW w:w="1706" w:type="dxa"/>
            <w:shd w:val="clear" w:color="auto" w:fill="auto"/>
          </w:tcPr>
          <w:p w14:paraId="4B99056E" w14:textId="77777777" w:rsidR="000827CC" w:rsidRPr="000827CC" w:rsidRDefault="000827CC" w:rsidP="000827CC">
            <w:pPr>
              <w:ind w:right="51"/>
              <w:rPr>
                <w:rFonts w:ascii="Arial" w:hAnsi="Arial" w:cs="Arial"/>
                <w:b/>
                <w:color w:val="000000"/>
                <w:sz w:val="20"/>
                <w:szCs w:val="20"/>
              </w:rPr>
            </w:pPr>
          </w:p>
        </w:tc>
      </w:tr>
      <w:tr w:rsidR="000827CC" w:rsidRPr="000827CC" w14:paraId="056F2951" w14:textId="77777777" w:rsidTr="030E6FA3">
        <w:trPr>
          <w:trHeight w:val="212"/>
        </w:trPr>
        <w:tc>
          <w:tcPr>
            <w:tcW w:w="0" w:type="auto"/>
            <w:shd w:val="clear" w:color="auto" w:fill="auto"/>
          </w:tcPr>
          <w:p w14:paraId="669C7FDC" w14:textId="77777777" w:rsidR="000827CC" w:rsidRPr="000827CC" w:rsidRDefault="00F718D0" w:rsidP="000827CC">
            <w:pPr>
              <w:ind w:right="51"/>
              <w:rPr>
                <w:rFonts w:ascii="Arial" w:hAnsi="Arial" w:cs="Arial"/>
                <w:bCs/>
                <w:sz w:val="20"/>
                <w:szCs w:val="20"/>
              </w:rPr>
            </w:pPr>
            <w:r w:rsidRPr="000827CC">
              <w:rPr>
                <w:rFonts w:ascii="Arial" w:hAnsi="Arial" w:cs="Arial"/>
                <w:bCs/>
                <w:sz w:val="20"/>
                <w:szCs w:val="20"/>
              </w:rPr>
              <w:t>Biotecnológico</w:t>
            </w:r>
            <w:r w:rsidR="000827CC" w:rsidRPr="000827CC">
              <w:rPr>
                <w:rFonts w:ascii="Arial" w:hAnsi="Arial" w:cs="Arial"/>
                <w:bCs/>
                <w:sz w:val="20"/>
                <w:szCs w:val="20"/>
              </w:rPr>
              <w:t>/</w:t>
            </w:r>
            <w:r w:rsidRPr="000827CC">
              <w:rPr>
                <w:rFonts w:ascii="Arial" w:hAnsi="Arial" w:cs="Arial"/>
                <w:bCs/>
                <w:sz w:val="20"/>
                <w:szCs w:val="20"/>
              </w:rPr>
              <w:t>Radiofármaco</w:t>
            </w:r>
          </w:p>
        </w:tc>
        <w:tc>
          <w:tcPr>
            <w:tcW w:w="1706" w:type="dxa"/>
            <w:shd w:val="clear" w:color="auto" w:fill="auto"/>
          </w:tcPr>
          <w:p w14:paraId="1299C43A" w14:textId="77777777" w:rsidR="000827CC" w:rsidRPr="000827CC" w:rsidRDefault="000827CC" w:rsidP="000827CC">
            <w:pPr>
              <w:ind w:right="51"/>
              <w:rPr>
                <w:rFonts w:ascii="Arial" w:hAnsi="Arial" w:cs="Arial"/>
                <w:b/>
                <w:color w:val="000000"/>
                <w:sz w:val="20"/>
                <w:szCs w:val="20"/>
              </w:rPr>
            </w:pPr>
          </w:p>
        </w:tc>
      </w:tr>
      <w:tr w:rsidR="000827CC" w:rsidRPr="000827CC" w14:paraId="67A14506" w14:textId="77777777" w:rsidTr="030E6FA3">
        <w:trPr>
          <w:trHeight w:val="212"/>
        </w:trPr>
        <w:tc>
          <w:tcPr>
            <w:tcW w:w="0" w:type="auto"/>
            <w:shd w:val="clear" w:color="auto" w:fill="auto"/>
          </w:tcPr>
          <w:p w14:paraId="09AF9498" w14:textId="77777777" w:rsidR="000827CC" w:rsidRPr="007D26F4" w:rsidRDefault="000827CC" w:rsidP="000827CC">
            <w:pPr>
              <w:ind w:right="51"/>
              <w:rPr>
                <w:rFonts w:ascii="Arial" w:hAnsi="Arial" w:cs="Arial"/>
                <w:b/>
                <w:sz w:val="20"/>
                <w:szCs w:val="20"/>
              </w:rPr>
            </w:pPr>
            <w:r w:rsidRPr="007D26F4">
              <w:rPr>
                <w:rFonts w:ascii="Arial" w:hAnsi="Arial" w:cs="Arial"/>
                <w:b/>
                <w:sz w:val="20"/>
                <w:szCs w:val="20"/>
              </w:rPr>
              <w:t>Subclasificación del producto</w:t>
            </w:r>
          </w:p>
        </w:tc>
        <w:tc>
          <w:tcPr>
            <w:tcW w:w="1706" w:type="dxa"/>
            <w:shd w:val="clear" w:color="auto" w:fill="auto"/>
          </w:tcPr>
          <w:p w14:paraId="3F161A7C" w14:textId="77777777" w:rsidR="000827CC" w:rsidRPr="000827CC" w:rsidRDefault="000827CC" w:rsidP="000827CC">
            <w:pPr>
              <w:ind w:right="51"/>
              <w:rPr>
                <w:rFonts w:ascii="Arial" w:hAnsi="Arial" w:cs="Arial"/>
                <w:b/>
                <w:color w:val="000000"/>
                <w:sz w:val="20"/>
                <w:szCs w:val="20"/>
              </w:rPr>
            </w:pPr>
            <w:r w:rsidRPr="000827CC">
              <w:rPr>
                <w:rFonts w:ascii="Arial" w:hAnsi="Arial" w:cs="Arial"/>
                <w:b/>
                <w:color w:val="000000"/>
                <w:sz w:val="20"/>
                <w:szCs w:val="20"/>
              </w:rPr>
              <w:t>Seleccione</w:t>
            </w:r>
          </w:p>
        </w:tc>
      </w:tr>
      <w:tr w:rsidR="000827CC" w:rsidRPr="000827CC" w14:paraId="369C4E86" w14:textId="77777777" w:rsidTr="030E6FA3">
        <w:trPr>
          <w:trHeight w:val="212"/>
        </w:trPr>
        <w:tc>
          <w:tcPr>
            <w:tcW w:w="0" w:type="auto"/>
            <w:shd w:val="clear" w:color="auto" w:fill="auto"/>
          </w:tcPr>
          <w:p w14:paraId="7B81CBD6" w14:textId="77777777" w:rsidR="000827CC" w:rsidRPr="009E1DA8" w:rsidRDefault="009E1DA8" w:rsidP="000827CC">
            <w:pPr>
              <w:ind w:right="51"/>
              <w:rPr>
                <w:rFonts w:ascii="Arial" w:hAnsi="Arial" w:cs="Arial"/>
                <w:bCs/>
                <w:sz w:val="20"/>
                <w:szCs w:val="20"/>
              </w:rPr>
            </w:pPr>
            <w:r w:rsidRPr="009E1DA8">
              <w:rPr>
                <w:rFonts w:ascii="Arial" w:hAnsi="Arial" w:cs="Arial"/>
                <w:bCs/>
                <w:sz w:val="20"/>
                <w:szCs w:val="20"/>
              </w:rPr>
              <w:t>Hemoderivados</w:t>
            </w:r>
          </w:p>
        </w:tc>
        <w:tc>
          <w:tcPr>
            <w:tcW w:w="1706" w:type="dxa"/>
            <w:shd w:val="clear" w:color="auto" w:fill="auto"/>
          </w:tcPr>
          <w:p w14:paraId="4DDBEF00" w14:textId="77777777" w:rsidR="000827CC" w:rsidRPr="000827CC" w:rsidRDefault="000827CC" w:rsidP="000827CC">
            <w:pPr>
              <w:ind w:right="51"/>
              <w:rPr>
                <w:rFonts w:ascii="Arial" w:hAnsi="Arial" w:cs="Arial"/>
                <w:b/>
                <w:color w:val="000000"/>
                <w:sz w:val="20"/>
                <w:szCs w:val="20"/>
              </w:rPr>
            </w:pPr>
          </w:p>
        </w:tc>
      </w:tr>
      <w:tr w:rsidR="000827CC" w:rsidRPr="000827CC" w14:paraId="3C48A73F" w14:textId="77777777" w:rsidTr="030E6FA3">
        <w:trPr>
          <w:trHeight w:val="212"/>
        </w:trPr>
        <w:tc>
          <w:tcPr>
            <w:tcW w:w="0" w:type="auto"/>
            <w:shd w:val="clear" w:color="auto" w:fill="auto"/>
          </w:tcPr>
          <w:p w14:paraId="4AE06477" w14:textId="77777777" w:rsidR="000827CC" w:rsidRPr="009E1DA8" w:rsidRDefault="009E1DA8" w:rsidP="000827CC">
            <w:pPr>
              <w:ind w:right="51"/>
              <w:rPr>
                <w:rFonts w:ascii="Arial" w:hAnsi="Arial" w:cs="Arial"/>
                <w:bCs/>
                <w:sz w:val="20"/>
                <w:szCs w:val="20"/>
              </w:rPr>
            </w:pPr>
            <w:r w:rsidRPr="009E1DA8">
              <w:rPr>
                <w:rFonts w:ascii="Arial" w:hAnsi="Arial" w:cs="Arial"/>
                <w:bCs/>
                <w:sz w:val="20"/>
                <w:szCs w:val="20"/>
              </w:rPr>
              <w:t>Insulinas y análogos</w:t>
            </w:r>
          </w:p>
        </w:tc>
        <w:tc>
          <w:tcPr>
            <w:tcW w:w="1706" w:type="dxa"/>
            <w:shd w:val="clear" w:color="auto" w:fill="auto"/>
          </w:tcPr>
          <w:p w14:paraId="3461D779" w14:textId="77777777" w:rsidR="000827CC" w:rsidRPr="000827CC" w:rsidRDefault="000827CC" w:rsidP="000827CC">
            <w:pPr>
              <w:ind w:right="51"/>
              <w:rPr>
                <w:rFonts w:ascii="Arial" w:hAnsi="Arial" w:cs="Arial"/>
                <w:b/>
                <w:color w:val="000000"/>
                <w:sz w:val="20"/>
                <w:szCs w:val="20"/>
              </w:rPr>
            </w:pPr>
          </w:p>
        </w:tc>
      </w:tr>
      <w:tr w:rsidR="000827CC" w:rsidRPr="000827CC" w14:paraId="618E0D4D" w14:textId="77777777" w:rsidTr="030E6FA3">
        <w:trPr>
          <w:trHeight w:val="212"/>
        </w:trPr>
        <w:tc>
          <w:tcPr>
            <w:tcW w:w="0" w:type="auto"/>
            <w:shd w:val="clear" w:color="auto" w:fill="auto"/>
          </w:tcPr>
          <w:p w14:paraId="6AAA1F3B" w14:textId="77777777" w:rsidR="000827CC" w:rsidRPr="009E1DA8" w:rsidRDefault="009E1DA8" w:rsidP="000827CC">
            <w:pPr>
              <w:ind w:right="51"/>
              <w:rPr>
                <w:rFonts w:ascii="Arial" w:hAnsi="Arial" w:cs="Arial"/>
                <w:bCs/>
                <w:sz w:val="20"/>
                <w:szCs w:val="20"/>
              </w:rPr>
            </w:pPr>
            <w:r w:rsidRPr="009E1DA8">
              <w:rPr>
                <w:rFonts w:ascii="Arial" w:hAnsi="Arial" w:cs="Arial"/>
                <w:bCs/>
                <w:sz w:val="20"/>
                <w:szCs w:val="20"/>
              </w:rPr>
              <w:t>Gonadotropinas y análogos</w:t>
            </w:r>
          </w:p>
        </w:tc>
        <w:tc>
          <w:tcPr>
            <w:tcW w:w="1706" w:type="dxa"/>
            <w:shd w:val="clear" w:color="auto" w:fill="auto"/>
          </w:tcPr>
          <w:p w14:paraId="3CF2D8B6" w14:textId="77777777" w:rsidR="000827CC" w:rsidRPr="000827CC" w:rsidRDefault="000827CC" w:rsidP="000827CC">
            <w:pPr>
              <w:ind w:right="51"/>
              <w:rPr>
                <w:rFonts w:ascii="Arial" w:hAnsi="Arial" w:cs="Arial"/>
                <w:b/>
                <w:color w:val="000000"/>
                <w:sz w:val="20"/>
                <w:szCs w:val="20"/>
              </w:rPr>
            </w:pPr>
          </w:p>
        </w:tc>
      </w:tr>
      <w:tr w:rsidR="000827CC" w:rsidRPr="000827CC" w14:paraId="61D8F192" w14:textId="77777777" w:rsidTr="030E6FA3">
        <w:trPr>
          <w:trHeight w:val="212"/>
        </w:trPr>
        <w:tc>
          <w:tcPr>
            <w:tcW w:w="0" w:type="auto"/>
            <w:shd w:val="clear" w:color="auto" w:fill="auto"/>
          </w:tcPr>
          <w:p w14:paraId="15579AAA" w14:textId="77777777" w:rsidR="000827CC" w:rsidRPr="009E1DA8" w:rsidRDefault="009E1DA8" w:rsidP="00C90ABE">
            <w:pPr>
              <w:ind w:right="51"/>
              <w:rPr>
                <w:rFonts w:ascii="Arial" w:hAnsi="Arial" w:cs="Arial"/>
                <w:bCs/>
                <w:sz w:val="20"/>
                <w:szCs w:val="20"/>
              </w:rPr>
            </w:pPr>
            <w:r w:rsidRPr="009E1DA8">
              <w:rPr>
                <w:rFonts w:ascii="Arial" w:hAnsi="Arial" w:cs="Arial"/>
                <w:bCs/>
                <w:sz w:val="20"/>
                <w:szCs w:val="20"/>
              </w:rPr>
              <w:t xml:space="preserve">Heparinas y </w:t>
            </w:r>
            <w:r w:rsidR="00C90ABE">
              <w:rPr>
                <w:rFonts w:ascii="Arial" w:hAnsi="Arial" w:cs="Arial"/>
                <w:bCs/>
                <w:sz w:val="20"/>
                <w:szCs w:val="20"/>
              </w:rPr>
              <w:t>relacionados</w:t>
            </w:r>
          </w:p>
        </w:tc>
        <w:tc>
          <w:tcPr>
            <w:tcW w:w="1706" w:type="dxa"/>
            <w:shd w:val="clear" w:color="auto" w:fill="auto"/>
          </w:tcPr>
          <w:p w14:paraId="0FB78278" w14:textId="77777777" w:rsidR="000827CC" w:rsidRPr="000827CC" w:rsidRDefault="000827CC" w:rsidP="000827CC">
            <w:pPr>
              <w:ind w:right="51"/>
              <w:rPr>
                <w:rFonts w:ascii="Arial" w:hAnsi="Arial" w:cs="Arial"/>
                <w:b/>
                <w:color w:val="000000"/>
                <w:sz w:val="20"/>
                <w:szCs w:val="20"/>
              </w:rPr>
            </w:pPr>
          </w:p>
        </w:tc>
      </w:tr>
      <w:tr w:rsidR="000827CC" w:rsidRPr="000827CC" w14:paraId="4FD93794" w14:textId="77777777" w:rsidTr="030E6FA3">
        <w:trPr>
          <w:trHeight w:val="212"/>
        </w:trPr>
        <w:tc>
          <w:tcPr>
            <w:tcW w:w="0" w:type="auto"/>
            <w:shd w:val="clear" w:color="auto" w:fill="auto"/>
          </w:tcPr>
          <w:p w14:paraId="7ABAE1B7" w14:textId="77777777" w:rsidR="000827CC" w:rsidRPr="009E1DA8" w:rsidRDefault="009E1DA8" w:rsidP="000827CC">
            <w:pPr>
              <w:ind w:right="51"/>
              <w:rPr>
                <w:rFonts w:ascii="Arial" w:hAnsi="Arial" w:cs="Arial"/>
                <w:bCs/>
                <w:sz w:val="20"/>
                <w:szCs w:val="20"/>
              </w:rPr>
            </w:pPr>
            <w:proofErr w:type="spellStart"/>
            <w:r w:rsidRPr="009E1DA8">
              <w:rPr>
                <w:rFonts w:ascii="Arial" w:hAnsi="Arial" w:cs="Arial"/>
                <w:bCs/>
                <w:sz w:val="20"/>
                <w:szCs w:val="20"/>
              </w:rPr>
              <w:t>Somatropinas</w:t>
            </w:r>
            <w:proofErr w:type="spellEnd"/>
          </w:p>
        </w:tc>
        <w:tc>
          <w:tcPr>
            <w:tcW w:w="1706" w:type="dxa"/>
            <w:shd w:val="clear" w:color="auto" w:fill="auto"/>
          </w:tcPr>
          <w:p w14:paraId="1FC39945" w14:textId="77777777" w:rsidR="000827CC" w:rsidRPr="000827CC" w:rsidRDefault="000827CC" w:rsidP="000827CC">
            <w:pPr>
              <w:ind w:right="51"/>
              <w:rPr>
                <w:rFonts w:ascii="Arial" w:hAnsi="Arial" w:cs="Arial"/>
                <w:b/>
                <w:color w:val="000000"/>
                <w:sz w:val="20"/>
                <w:szCs w:val="20"/>
              </w:rPr>
            </w:pPr>
          </w:p>
        </w:tc>
      </w:tr>
      <w:tr w:rsidR="009E1DA8" w:rsidRPr="000827CC" w14:paraId="295804C7" w14:textId="77777777" w:rsidTr="030E6FA3">
        <w:trPr>
          <w:trHeight w:val="212"/>
        </w:trPr>
        <w:tc>
          <w:tcPr>
            <w:tcW w:w="0" w:type="auto"/>
            <w:shd w:val="clear" w:color="auto" w:fill="auto"/>
          </w:tcPr>
          <w:p w14:paraId="54341B66" w14:textId="77777777" w:rsidR="009E1DA8" w:rsidRPr="009E1DA8" w:rsidRDefault="009E1DA8" w:rsidP="000827CC">
            <w:pPr>
              <w:ind w:right="51"/>
              <w:rPr>
                <w:rFonts w:ascii="Arial" w:hAnsi="Arial" w:cs="Arial"/>
                <w:bCs/>
                <w:sz w:val="20"/>
                <w:szCs w:val="20"/>
              </w:rPr>
            </w:pPr>
            <w:r w:rsidRPr="009E1DA8">
              <w:rPr>
                <w:rFonts w:ascii="Arial" w:hAnsi="Arial" w:cs="Arial"/>
                <w:bCs/>
                <w:sz w:val="20"/>
                <w:szCs w:val="20"/>
              </w:rPr>
              <w:t>Interferones</w:t>
            </w:r>
          </w:p>
        </w:tc>
        <w:tc>
          <w:tcPr>
            <w:tcW w:w="1706" w:type="dxa"/>
            <w:shd w:val="clear" w:color="auto" w:fill="auto"/>
          </w:tcPr>
          <w:p w14:paraId="0562CB0E" w14:textId="77777777" w:rsidR="009E1DA8" w:rsidRPr="000827CC" w:rsidRDefault="009E1DA8" w:rsidP="000827CC">
            <w:pPr>
              <w:ind w:right="51"/>
              <w:rPr>
                <w:rFonts w:ascii="Arial" w:hAnsi="Arial" w:cs="Arial"/>
                <w:b/>
                <w:color w:val="000000"/>
                <w:sz w:val="20"/>
                <w:szCs w:val="20"/>
              </w:rPr>
            </w:pPr>
          </w:p>
        </w:tc>
      </w:tr>
      <w:tr w:rsidR="00C90ABE" w:rsidRPr="000827CC" w14:paraId="36A7DDE9" w14:textId="77777777" w:rsidTr="030E6FA3">
        <w:trPr>
          <w:trHeight w:val="212"/>
        </w:trPr>
        <w:tc>
          <w:tcPr>
            <w:tcW w:w="0" w:type="auto"/>
            <w:shd w:val="clear" w:color="auto" w:fill="auto"/>
          </w:tcPr>
          <w:p w14:paraId="34056762" w14:textId="77777777" w:rsidR="00C90ABE" w:rsidRPr="009E1DA8" w:rsidRDefault="00C90ABE" w:rsidP="000827CC">
            <w:pPr>
              <w:ind w:right="51"/>
              <w:rPr>
                <w:rFonts w:ascii="Arial" w:hAnsi="Arial" w:cs="Arial"/>
                <w:bCs/>
                <w:sz w:val="20"/>
                <w:szCs w:val="20"/>
              </w:rPr>
            </w:pPr>
            <w:proofErr w:type="spellStart"/>
            <w:r>
              <w:rPr>
                <w:rFonts w:ascii="Arial" w:hAnsi="Arial" w:cs="Arial"/>
                <w:bCs/>
                <w:sz w:val="20"/>
                <w:szCs w:val="20"/>
              </w:rPr>
              <w:t>Eritroproyetinas</w:t>
            </w:r>
            <w:proofErr w:type="spellEnd"/>
            <w:r>
              <w:rPr>
                <w:rFonts w:ascii="Arial" w:hAnsi="Arial" w:cs="Arial"/>
                <w:bCs/>
                <w:sz w:val="20"/>
                <w:szCs w:val="20"/>
              </w:rPr>
              <w:t xml:space="preserve"> y </w:t>
            </w:r>
            <w:r w:rsidR="00F718D0">
              <w:rPr>
                <w:rFonts w:ascii="Arial" w:hAnsi="Arial" w:cs="Arial"/>
                <w:bCs/>
                <w:sz w:val="20"/>
                <w:szCs w:val="20"/>
              </w:rPr>
              <w:t>análogos</w:t>
            </w:r>
          </w:p>
        </w:tc>
        <w:tc>
          <w:tcPr>
            <w:tcW w:w="1706" w:type="dxa"/>
            <w:shd w:val="clear" w:color="auto" w:fill="auto"/>
          </w:tcPr>
          <w:p w14:paraId="34CE0A41" w14:textId="77777777" w:rsidR="00C90ABE" w:rsidRPr="000827CC" w:rsidRDefault="00C90ABE" w:rsidP="000827CC">
            <w:pPr>
              <w:ind w:right="51"/>
              <w:rPr>
                <w:rFonts w:ascii="Arial" w:hAnsi="Arial" w:cs="Arial"/>
                <w:b/>
                <w:color w:val="000000"/>
                <w:sz w:val="20"/>
                <w:szCs w:val="20"/>
              </w:rPr>
            </w:pPr>
          </w:p>
        </w:tc>
      </w:tr>
      <w:tr w:rsidR="009E1DA8" w:rsidRPr="000827CC" w14:paraId="10170543" w14:textId="77777777" w:rsidTr="030E6FA3">
        <w:trPr>
          <w:trHeight w:val="212"/>
        </w:trPr>
        <w:tc>
          <w:tcPr>
            <w:tcW w:w="0" w:type="auto"/>
            <w:shd w:val="clear" w:color="auto" w:fill="auto"/>
          </w:tcPr>
          <w:p w14:paraId="0199DDF0" w14:textId="77777777" w:rsidR="009E1DA8" w:rsidRPr="009E1DA8" w:rsidRDefault="009E1DA8" w:rsidP="000827CC">
            <w:pPr>
              <w:ind w:right="51"/>
              <w:rPr>
                <w:rFonts w:ascii="Arial" w:hAnsi="Arial" w:cs="Arial"/>
                <w:bCs/>
                <w:sz w:val="20"/>
                <w:szCs w:val="20"/>
              </w:rPr>
            </w:pPr>
            <w:r w:rsidRPr="009E1DA8">
              <w:rPr>
                <w:rFonts w:ascii="Arial" w:hAnsi="Arial" w:cs="Arial"/>
                <w:bCs/>
                <w:sz w:val="20"/>
                <w:szCs w:val="20"/>
              </w:rPr>
              <w:t>Insulinas</w:t>
            </w:r>
          </w:p>
        </w:tc>
        <w:tc>
          <w:tcPr>
            <w:tcW w:w="1706" w:type="dxa"/>
            <w:shd w:val="clear" w:color="auto" w:fill="auto"/>
          </w:tcPr>
          <w:p w14:paraId="62EBF3C5" w14:textId="77777777" w:rsidR="009E1DA8" w:rsidRPr="000827CC" w:rsidRDefault="009E1DA8" w:rsidP="000827CC">
            <w:pPr>
              <w:ind w:right="51"/>
              <w:rPr>
                <w:rFonts w:ascii="Arial" w:hAnsi="Arial" w:cs="Arial"/>
                <w:b/>
                <w:color w:val="000000"/>
                <w:sz w:val="20"/>
                <w:szCs w:val="20"/>
              </w:rPr>
            </w:pPr>
          </w:p>
        </w:tc>
      </w:tr>
      <w:tr w:rsidR="009E1DA8" w:rsidRPr="000827CC" w14:paraId="7683DF99" w14:textId="77777777" w:rsidTr="030E6FA3">
        <w:trPr>
          <w:trHeight w:val="212"/>
        </w:trPr>
        <w:tc>
          <w:tcPr>
            <w:tcW w:w="0" w:type="auto"/>
            <w:shd w:val="clear" w:color="auto" w:fill="auto"/>
          </w:tcPr>
          <w:p w14:paraId="5C2AE49A" w14:textId="77777777" w:rsidR="009E1DA8" w:rsidRPr="009E1DA8" w:rsidRDefault="009E1DA8" w:rsidP="000827CC">
            <w:pPr>
              <w:ind w:right="51"/>
              <w:rPr>
                <w:rFonts w:ascii="Arial" w:hAnsi="Arial" w:cs="Arial"/>
                <w:bCs/>
                <w:sz w:val="20"/>
                <w:szCs w:val="20"/>
              </w:rPr>
            </w:pPr>
            <w:r w:rsidRPr="009E1DA8">
              <w:rPr>
                <w:rFonts w:ascii="Arial" w:hAnsi="Arial" w:cs="Arial"/>
                <w:bCs/>
                <w:sz w:val="20"/>
                <w:szCs w:val="20"/>
              </w:rPr>
              <w:t>Derivados de animales</w:t>
            </w:r>
          </w:p>
        </w:tc>
        <w:tc>
          <w:tcPr>
            <w:tcW w:w="1706" w:type="dxa"/>
            <w:shd w:val="clear" w:color="auto" w:fill="auto"/>
          </w:tcPr>
          <w:p w14:paraId="6D98A12B" w14:textId="77777777" w:rsidR="009E1DA8" w:rsidRPr="000827CC" w:rsidRDefault="009E1DA8" w:rsidP="000827CC">
            <w:pPr>
              <w:ind w:right="51"/>
              <w:rPr>
                <w:rFonts w:ascii="Arial" w:hAnsi="Arial" w:cs="Arial"/>
                <w:b/>
                <w:color w:val="000000"/>
                <w:sz w:val="20"/>
                <w:szCs w:val="20"/>
              </w:rPr>
            </w:pPr>
          </w:p>
        </w:tc>
      </w:tr>
      <w:tr w:rsidR="009E1DA8" w:rsidRPr="000827CC" w14:paraId="61342F3C" w14:textId="77777777" w:rsidTr="030E6FA3">
        <w:trPr>
          <w:trHeight w:val="212"/>
        </w:trPr>
        <w:tc>
          <w:tcPr>
            <w:tcW w:w="0" w:type="auto"/>
            <w:shd w:val="clear" w:color="auto" w:fill="auto"/>
          </w:tcPr>
          <w:p w14:paraId="686516C9" w14:textId="77777777" w:rsidR="009E1DA8" w:rsidRPr="009E1DA8" w:rsidRDefault="009E1DA8" w:rsidP="000827CC">
            <w:pPr>
              <w:ind w:right="51"/>
              <w:rPr>
                <w:rFonts w:ascii="Arial" w:hAnsi="Arial" w:cs="Arial"/>
                <w:bCs/>
                <w:sz w:val="20"/>
                <w:szCs w:val="20"/>
              </w:rPr>
            </w:pPr>
            <w:r w:rsidRPr="009E1DA8">
              <w:rPr>
                <w:rFonts w:ascii="Arial" w:hAnsi="Arial" w:cs="Arial"/>
                <w:bCs/>
                <w:sz w:val="20"/>
                <w:szCs w:val="20"/>
              </w:rPr>
              <w:t>Sueros y toxinas</w:t>
            </w:r>
          </w:p>
        </w:tc>
        <w:tc>
          <w:tcPr>
            <w:tcW w:w="1706" w:type="dxa"/>
            <w:shd w:val="clear" w:color="auto" w:fill="auto"/>
          </w:tcPr>
          <w:p w14:paraId="2946DB82" w14:textId="77777777" w:rsidR="009E1DA8" w:rsidRPr="000827CC" w:rsidRDefault="009E1DA8" w:rsidP="000827CC">
            <w:pPr>
              <w:ind w:right="51"/>
              <w:rPr>
                <w:rFonts w:ascii="Arial" w:hAnsi="Arial" w:cs="Arial"/>
                <w:b/>
                <w:color w:val="000000"/>
                <w:sz w:val="20"/>
                <w:szCs w:val="20"/>
              </w:rPr>
            </w:pPr>
          </w:p>
        </w:tc>
      </w:tr>
      <w:tr w:rsidR="00C90ABE" w:rsidRPr="000827CC" w14:paraId="1126AC09" w14:textId="77777777" w:rsidTr="030E6FA3">
        <w:trPr>
          <w:trHeight w:val="212"/>
        </w:trPr>
        <w:tc>
          <w:tcPr>
            <w:tcW w:w="0" w:type="auto"/>
            <w:shd w:val="clear" w:color="auto" w:fill="auto"/>
          </w:tcPr>
          <w:p w14:paraId="1FA86B49" w14:textId="77777777" w:rsidR="00C90ABE" w:rsidRPr="009E1DA8" w:rsidRDefault="00C90ABE" w:rsidP="000827CC">
            <w:pPr>
              <w:ind w:right="51"/>
              <w:rPr>
                <w:rFonts w:ascii="Arial" w:hAnsi="Arial" w:cs="Arial"/>
                <w:bCs/>
                <w:sz w:val="20"/>
                <w:szCs w:val="20"/>
              </w:rPr>
            </w:pPr>
            <w:r>
              <w:rPr>
                <w:rFonts w:ascii="Arial" w:hAnsi="Arial" w:cs="Arial"/>
                <w:bCs/>
                <w:sz w:val="20"/>
                <w:szCs w:val="20"/>
              </w:rPr>
              <w:t>Enzimas</w:t>
            </w:r>
          </w:p>
        </w:tc>
        <w:tc>
          <w:tcPr>
            <w:tcW w:w="1706" w:type="dxa"/>
            <w:shd w:val="clear" w:color="auto" w:fill="auto"/>
          </w:tcPr>
          <w:p w14:paraId="5997CC1D" w14:textId="77777777" w:rsidR="00C90ABE" w:rsidRPr="000827CC" w:rsidRDefault="00C90ABE" w:rsidP="000827CC">
            <w:pPr>
              <w:ind w:right="51"/>
              <w:rPr>
                <w:rFonts w:ascii="Arial" w:hAnsi="Arial" w:cs="Arial"/>
                <w:b/>
                <w:color w:val="000000"/>
                <w:sz w:val="20"/>
                <w:szCs w:val="20"/>
              </w:rPr>
            </w:pPr>
          </w:p>
        </w:tc>
      </w:tr>
      <w:tr w:rsidR="009E1DA8" w:rsidRPr="000827CC" w14:paraId="7C113452" w14:textId="77777777" w:rsidTr="030E6FA3">
        <w:trPr>
          <w:trHeight w:val="212"/>
        </w:trPr>
        <w:tc>
          <w:tcPr>
            <w:tcW w:w="0" w:type="auto"/>
            <w:shd w:val="clear" w:color="auto" w:fill="auto"/>
          </w:tcPr>
          <w:p w14:paraId="4CF38C5C" w14:textId="77777777" w:rsidR="009E1DA8" w:rsidRPr="009E1DA8" w:rsidRDefault="009E1DA8" w:rsidP="000827CC">
            <w:pPr>
              <w:ind w:right="51"/>
              <w:rPr>
                <w:rFonts w:ascii="Arial" w:hAnsi="Arial" w:cs="Arial"/>
                <w:bCs/>
                <w:sz w:val="20"/>
                <w:szCs w:val="20"/>
              </w:rPr>
            </w:pPr>
            <w:r w:rsidRPr="009E1DA8">
              <w:rPr>
                <w:rFonts w:ascii="Arial" w:hAnsi="Arial" w:cs="Arial"/>
                <w:bCs/>
                <w:sz w:val="20"/>
                <w:szCs w:val="20"/>
              </w:rPr>
              <w:t>ADN recombinante</w:t>
            </w:r>
          </w:p>
        </w:tc>
        <w:tc>
          <w:tcPr>
            <w:tcW w:w="1706" w:type="dxa"/>
            <w:shd w:val="clear" w:color="auto" w:fill="auto"/>
          </w:tcPr>
          <w:p w14:paraId="110FFD37" w14:textId="77777777" w:rsidR="009E1DA8" w:rsidRPr="000827CC" w:rsidRDefault="009E1DA8" w:rsidP="000827CC">
            <w:pPr>
              <w:ind w:right="51"/>
              <w:rPr>
                <w:rFonts w:ascii="Arial" w:hAnsi="Arial" w:cs="Arial"/>
                <w:b/>
                <w:color w:val="000000"/>
                <w:sz w:val="20"/>
                <w:szCs w:val="20"/>
              </w:rPr>
            </w:pPr>
          </w:p>
        </w:tc>
      </w:tr>
      <w:tr w:rsidR="00C90ABE" w:rsidRPr="000827CC" w14:paraId="4520DFD4" w14:textId="77777777" w:rsidTr="030E6FA3">
        <w:trPr>
          <w:trHeight w:val="212"/>
        </w:trPr>
        <w:tc>
          <w:tcPr>
            <w:tcW w:w="0" w:type="auto"/>
            <w:shd w:val="clear" w:color="auto" w:fill="auto"/>
          </w:tcPr>
          <w:p w14:paraId="1D587205" w14:textId="025E7670" w:rsidR="00C90ABE" w:rsidRPr="009E1DA8" w:rsidRDefault="00EE3273" w:rsidP="000827CC">
            <w:pPr>
              <w:ind w:right="51"/>
              <w:rPr>
                <w:rFonts w:ascii="Arial" w:hAnsi="Arial" w:cs="Arial"/>
                <w:bCs/>
                <w:sz w:val="20"/>
                <w:szCs w:val="20"/>
              </w:rPr>
            </w:pPr>
            <w:r>
              <w:rPr>
                <w:rFonts w:ascii="Arial" w:hAnsi="Arial" w:cs="Arial"/>
                <w:bCs/>
                <w:sz w:val="20"/>
                <w:szCs w:val="20"/>
              </w:rPr>
              <w:t xml:space="preserve">Otros, </w:t>
            </w:r>
            <w:r w:rsidR="00547D50">
              <w:rPr>
                <w:rFonts w:ascii="Arial" w:hAnsi="Arial" w:cs="Arial"/>
                <w:bCs/>
                <w:sz w:val="20"/>
                <w:szCs w:val="20"/>
              </w:rPr>
              <w:t>¿cuál?</w:t>
            </w:r>
          </w:p>
        </w:tc>
        <w:tc>
          <w:tcPr>
            <w:tcW w:w="1706" w:type="dxa"/>
            <w:shd w:val="clear" w:color="auto" w:fill="auto"/>
          </w:tcPr>
          <w:p w14:paraId="6B699379" w14:textId="77777777" w:rsidR="00C90ABE" w:rsidRPr="000827CC" w:rsidRDefault="00C90ABE" w:rsidP="000827CC">
            <w:pPr>
              <w:ind w:right="51"/>
              <w:rPr>
                <w:rFonts w:ascii="Arial" w:hAnsi="Arial" w:cs="Arial"/>
                <w:b/>
                <w:color w:val="000000"/>
                <w:sz w:val="20"/>
                <w:szCs w:val="20"/>
              </w:rPr>
            </w:pPr>
          </w:p>
        </w:tc>
      </w:tr>
    </w:tbl>
    <w:p w14:paraId="1D76E69E" w14:textId="77777777" w:rsidR="009E1DA8" w:rsidRPr="009E1DA8" w:rsidRDefault="009E1DA8" w:rsidP="009E1DA8">
      <w:pPr>
        <w:jc w:val="both"/>
        <w:rPr>
          <w:rFonts w:ascii="Arial" w:hAnsi="Arial" w:cs="Arial"/>
          <w:bCs/>
          <w:sz w:val="18"/>
          <w:szCs w:val="18"/>
        </w:rPr>
      </w:pPr>
      <w:r>
        <w:rPr>
          <w:rFonts w:ascii="Arial" w:hAnsi="Arial" w:cs="Arial"/>
          <w:bCs/>
          <w:sz w:val="18"/>
          <w:szCs w:val="18"/>
        </w:rPr>
        <w:t xml:space="preserve">                     </w:t>
      </w:r>
      <w:r w:rsidRPr="009E1DA8">
        <w:rPr>
          <w:rFonts w:ascii="Arial" w:hAnsi="Arial" w:cs="Arial"/>
          <w:bCs/>
          <w:sz w:val="18"/>
          <w:szCs w:val="18"/>
        </w:rPr>
        <w:t>Respetado usuario tenga en cuenta seleccionar una única opción, la que más se ajusta a</w:t>
      </w:r>
      <w:r>
        <w:rPr>
          <w:rFonts w:ascii="Arial" w:hAnsi="Arial" w:cs="Arial"/>
          <w:bCs/>
          <w:sz w:val="18"/>
          <w:szCs w:val="18"/>
        </w:rPr>
        <w:t xml:space="preserve"> su</w:t>
      </w:r>
      <w:r w:rsidRPr="009E1DA8">
        <w:rPr>
          <w:rFonts w:ascii="Arial" w:hAnsi="Arial" w:cs="Arial"/>
          <w:bCs/>
          <w:sz w:val="18"/>
          <w:szCs w:val="18"/>
        </w:rPr>
        <w:t xml:space="preserve"> producto</w:t>
      </w:r>
    </w:p>
    <w:p w14:paraId="2B7FA477" w14:textId="77777777" w:rsidR="00547D50" w:rsidRDefault="00547D50" w:rsidP="00BE2F29">
      <w:pPr>
        <w:rPr>
          <w:rFonts w:ascii="Arial" w:hAnsi="Arial" w:cs="Arial"/>
          <w:b/>
          <w:color w:val="000000"/>
          <w:sz w:val="20"/>
          <w:szCs w:val="20"/>
          <w:lang w:val="es-MX"/>
        </w:rPr>
      </w:pPr>
    </w:p>
    <w:p w14:paraId="42D7AE32" w14:textId="77777777" w:rsidR="001B7426" w:rsidRPr="009E1DA8" w:rsidRDefault="001B7426" w:rsidP="001B7426">
      <w:pPr>
        <w:rPr>
          <w:rFonts w:ascii="Arial" w:hAnsi="Arial" w:cs="Arial"/>
          <w:b/>
          <w:color w:val="000000"/>
          <w:sz w:val="20"/>
          <w:szCs w:val="20"/>
          <w:lang w:val="es-MX"/>
        </w:rPr>
      </w:pPr>
      <w:r w:rsidRPr="009E1DA8">
        <w:rPr>
          <w:rFonts w:ascii="Arial" w:hAnsi="Arial" w:cs="Arial"/>
          <w:b/>
          <w:color w:val="000000"/>
          <w:sz w:val="20"/>
          <w:szCs w:val="20"/>
          <w:lang w:val="es-MX"/>
        </w:rPr>
        <w:t xml:space="preserve">Respuesta a requerimiento/auto: </w:t>
      </w:r>
    </w:p>
    <w:p w14:paraId="6DD30963" w14:textId="206747D4" w:rsidR="00BE2F29" w:rsidRPr="009E1DA8" w:rsidRDefault="00BE2F29" w:rsidP="00BE2F29">
      <w:pPr>
        <w:rPr>
          <w:rFonts w:ascii="Arial" w:hAnsi="Arial" w:cs="Arial"/>
          <w:b/>
          <w:color w:val="000000"/>
          <w:sz w:val="20"/>
          <w:szCs w:val="20"/>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3123"/>
        <w:gridCol w:w="3151"/>
        <w:gridCol w:w="3123"/>
      </w:tblGrid>
      <w:tr w:rsidR="00547D50" w:rsidRPr="00467FD3" w14:paraId="7AAB705F" w14:textId="77777777" w:rsidTr="001B7426">
        <w:tc>
          <w:tcPr>
            <w:tcW w:w="1395" w:type="dxa"/>
            <w:shd w:val="clear" w:color="auto" w:fill="auto"/>
          </w:tcPr>
          <w:p w14:paraId="202AB032" w14:textId="77777777" w:rsidR="00547D50" w:rsidRPr="00467FD3" w:rsidRDefault="00547D50" w:rsidP="00670F71">
            <w:pPr>
              <w:rPr>
                <w:rFonts w:ascii="Arial" w:hAnsi="Arial" w:cs="Arial"/>
                <w:bCs/>
                <w:color w:val="000000"/>
                <w:sz w:val="20"/>
                <w:szCs w:val="20"/>
                <w:lang w:val="es-MX"/>
              </w:rPr>
            </w:pPr>
            <w:r w:rsidRPr="00467FD3">
              <w:rPr>
                <w:rFonts w:ascii="Arial" w:hAnsi="Arial" w:cs="Arial"/>
                <w:bCs/>
                <w:color w:val="000000"/>
                <w:sz w:val="20"/>
                <w:szCs w:val="20"/>
                <w:lang w:val="es-MX"/>
              </w:rPr>
              <w:t>Auto No.:</w:t>
            </w:r>
          </w:p>
        </w:tc>
        <w:tc>
          <w:tcPr>
            <w:tcW w:w="3123" w:type="dxa"/>
            <w:shd w:val="clear" w:color="auto" w:fill="auto"/>
          </w:tcPr>
          <w:p w14:paraId="20B6264A" w14:textId="77777777" w:rsidR="00547D50" w:rsidRPr="00467FD3" w:rsidRDefault="00547D50" w:rsidP="00670F71">
            <w:pPr>
              <w:rPr>
                <w:rFonts w:ascii="Arial" w:hAnsi="Arial" w:cs="Arial"/>
                <w:bCs/>
                <w:color w:val="000000"/>
                <w:sz w:val="20"/>
                <w:szCs w:val="20"/>
                <w:lang w:val="es-MX"/>
              </w:rPr>
            </w:pPr>
          </w:p>
        </w:tc>
        <w:tc>
          <w:tcPr>
            <w:tcW w:w="3151" w:type="dxa"/>
            <w:shd w:val="clear" w:color="auto" w:fill="auto"/>
          </w:tcPr>
          <w:p w14:paraId="06E79A3C" w14:textId="77777777" w:rsidR="00547D50" w:rsidRPr="00467FD3" w:rsidRDefault="00547D50" w:rsidP="00670F71">
            <w:pPr>
              <w:rPr>
                <w:rFonts w:ascii="Arial" w:hAnsi="Arial" w:cs="Arial"/>
                <w:bCs/>
                <w:color w:val="000000"/>
                <w:sz w:val="20"/>
                <w:szCs w:val="20"/>
                <w:lang w:val="es-MX"/>
              </w:rPr>
            </w:pPr>
            <w:r w:rsidRPr="00467FD3">
              <w:rPr>
                <w:rFonts w:ascii="Arial" w:hAnsi="Arial" w:cs="Arial"/>
                <w:bCs/>
                <w:color w:val="000000"/>
                <w:sz w:val="20"/>
                <w:szCs w:val="20"/>
                <w:lang w:val="es-MX"/>
              </w:rPr>
              <w:t>Fecha del Auto:</w:t>
            </w:r>
          </w:p>
        </w:tc>
        <w:tc>
          <w:tcPr>
            <w:tcW w:w="3123" w:type="dxa"/>
            <w:shd w:val="clear" w:color="auto" w:fill="auto"/>
          </w:tcPr>
          <w:p w14:paraId="7E14AFDB" w14:textId="77777777" w:rsidR="00547D50" w:rsidRPr="00467FD3" w:rsidRDefault="00547D50" w:rsidP="00670F71">
            <w:pPr>
              <w:rPr>
                <w:rFonts w:ascii="Arial" w:hAnsi="Arial" w:cs="Arial"/>
                <w:bCs/>
                <w:color w:val="000000"/>
                <w:sz w:val="20"/>
                <w:szCs w:val="20"/>
                <w:lang w:val="es-MX"/>
              </w:rPr>
            </w:pPr>
          </w:p>
        </w:tc>
      </w:tr>
    </w:tbl>
    <w:p w14:paraId="61CDCEAD" w14:textId="77777777" w:rsidR="00072E05" w:rsidRDefault="00072E05" w:rsidP="00BE2F29">
      <w:pPr>
        <w:ind w:right="51"/>
        <w:rPr>
          <w:rFonts w:ascii="Arial" w:hAnsi="Arial" w:cs="Arial"/>
          <w:bCs/>
          <w:color w:val="000000"/>
          <w:sz w:val="20"/>
          <w:szCs w:val="20"/>
          <w:lang w:val="es-MX"/>
        </w:rPr>
      </w:pPr>
    </w:p>
    <w:p w14:paraId="23DE523C" w14:textId="77777777" w:rsidR="00BE2F29" w:rsidRDefault="00BE2F29" w:rsidP="00BE2F29">
      <w:pPr>
        <w:jc w:val="both"/>
        <w:rPr>
          <w:rFonts w:ascii="Arial" w:hAnsi="Arial" w:cs="Arial"/>
          <w:b/>
          <w:sz w:val="18"/>
          <w:szCs w:val="18"/>
        </w:rPr>
      </w:pPr>
    </w:p>
    <w:p w14:paraId="572287E9" w14:textId="77777777" w:rsidR="00350D03" w:rsidRDefault="004F28BF">
      <w:pPr>
        <w:pStyle w:val="Ttulo1"/>
        <w:numPr>
          <w:ilvl w:val="0"/>
          <w:numId w:val="1"/>
        </w:numPr>
        <w:rPr>
          <w:rFonts w:cs="Arial"/>
          <w:bCs w:val="0"/>
          <w:sz w:val="18"/>
          <w:szCs w:val="18"/>
          <w:lang w:val="es-CO"/>
        </w:rPr>
      </w:pPr>
      <w:r w:rsidRPr="006F23E3">
        <w:rPr>
          <w:rFonts w:cs="Arial"/>
          <w:bCs w:val="0"/>
          <w:sz w:val="18"/>
          <w:szCs w:val="18"/>
          <w:lang w:val="es-CO"/>
        </w:rPr>
        <w:t xml:space="preserve">MODULO 1: </w:t>
      </w:r>
      <w:r w:rsidR="00350D03" w:rsidRPr="006F23E3">
        <w:rPr>
          <w:rFonts w:cs="Arial"/>
          <w:bCs w:val="0"/>
          <w:sz w:val="18"/>
          <w:szCs w:val="18"/>
        </w:rPr>
        <w:t>INFORMACIÓN GENERAL</w:t>
      </w:r>
      <w:r w:rsidRPr="006F23E3">
        <w:rPr>
          <w:rFonts w:cs="Arial"/>
          <w:bCs w:val="0"/>
          <w:sz w:val="18"/>
          <w:szCs w:val="18"/>
          <w:lang w:val="es-CO"/>
        </w:rPr>
        <w:t xml:space="preserve"> Y ADMINISTRATIVA</w:t>
      </w:r>
    </w:p>
    <w:p w14:paraId="52E56223" w14:textId="078CBA5A" w:rsidR="00F22841" w:rsidRDefault="00F22841" w:rsidP="00F22841">
      <w:pPr>
        <w:rPr>
          <w:lang w:val="es-CO"/>
        </w:rPr>
      </w:pPr>
    </w:p>
    <w:p w14:paraId="3CD5BBE1" w14:textId="77777777" w:rsidR="001B7426" w:rsidRDefault="001B7426" w:rsidP="00F22841">
      <w:pPr>
        <w:rPr>
          <w:lang w:val="es-CO"/>
        </w:rPr>
      </w:pPr>
    </w:p>
    <w:p w14:paraId="2F4A740E" w14:textId="77777777" w:rsidR="00C63694" w:rsidRDefault="00C63694" w:rsidP="009F35F5">
      <w:pPr>
        <w:numPr>
          <w:ilvl w:val="1"/>
          <w:numId w:val="20"/>
        </w:numPr>
        <w:rPr>
          <w:rFonts w:ascii="Arial" w:hAnsi="Arial" w:cs="Arial"/>
          <w:sz w:val="18"/>
          <w:szCs w:val="18"/>
        </w:rPr>
      </w:pPr>
      <w:r w:rsidRPr="00F22841">
        <w:rPr>
          <w:rFonts w:ascii="Arial" w:hAnsi="Arial" w:cs="Arial"/>
          <w:b/>
          <w:sz w:val="18"/>
          <w:szCs w:val="18"/>
        </w:rPr>
        <w:t>Información de la transacción bancaria</w:t>
      </w:r>
      <w:r w:rsidRPr="006F23E3">
        <w:rPr>
          <w:rFonts w:ascii="Arial" w:hAnsi="Arial" w:cs="Arial"/>
          <w:sz w:val="18"/>
          <w:szCs w:val="18"/>
        </w:rPr>
        <w:t xml:space="preserve"> (espacios grises exclusivos a ser diligenciado por Invima)</w:t>
      </w:r>
    </w:p>
    <w:p w14:paraId="07547A01" w14:textId="698EDD57" w:rsidR="009F35F5" w:rsidRDefault="009F35F5" w:rsidP="009F35F5">
      <w:pPr>
        <w:ind w:left="360"/>
        <w:rPr>
          <w:rFonts w:ascii="Arial" w:hAnsi="Arial" w:cs="Arial"/>
          <w:b/>
          <w:sz w:val="18"/>
          <w:szCs w:val="18"/>
        </w:rPr>
      </w:pPr>
    </w:p>
    <w:p w14:paraId="28CE52CF" w14:textId="77777777" w:rsidR="00547D50" w:rsidRDefault="00547D50" w:rsidP="009F35F5">
      <w:pPr>
        <w:ind w:left="360"/>
        <w:rPr>
          <w:rFonts w:ascii="Arial" w:hAnsi="Arial" w:cs="Arial"/>
          <w:b/>
          <w:sz w:val="18"/>
          <w:szCs w:val="18"/>
        </w:rPr>
      </w:pPr>
    </w:p>
    <w:p w14:paraId="5043CB0F" w14:textId="77777777" w:rsidR="009F35F5" w:rsidRPr="006F23E3" w:rsidRDefault="009F35F5" w:rsidP="009F35F5">
      <w:pPr>
        <w:ind w:left="360"/>
        <w:rPr>
          <w:rFonts w:ascii="Arial" w:hAnsi="Arial" w:cs="Arial"/>
          <w:sz w:val="18"/>
          <w:szCs w:val="18"/>
        </w:rPr>
      </w:pPr>
    </w:p>
    <w:tbl>
      <w:tblPr>
        <w:tblW w:w="4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0"/>
        <w:gridCol w:w="4158"/>
        <w:gridCol w:w="971"/>
        <w:gridCol w:w="833"/>
      </w:tblGrid>
      <w:tr w:rsidR="00F62AD9" w:rsidRPr="00467FD3" w14:paraId="678D720C" w14:textId="77777777" w:rsidTr="009F35F5">
        <w:trPr>
          <w:jc w:val="center"/>
        </w:trPr>
        <w:tc>
          <w:tcPr>
            <w:tcW w:w="1685" w:type="pct"/>
            <w:vMerge w:val="restart"/>
            <w:shd w:val="clear" w:color="auto" w:fill="auto"/>
          </w:tcPr>
          <w:p w14:paraId="07459315" w14:textId="77777777" w:rsidR="00F62AD9" w:rsidRPr="00467FD3" w:rsidRDefault="00F62AD9" w:rsidP="00467FD3">
            <w:pPr>
              <w:rPr>
                <w:rFonts w:ascii="Arial" w:hAnsi="Arial" w:cs="Arial"/>
                <w:sz w:val="18"/>
                <w:szCs w:val="18"/>
              </w:rPr>
            </w:pPr>
          </w:p>
        </w:tc>
        <w:tc>
          <w:tcPr>
            <w:tcW w:w="2312" w:type="pct"/>
            <w:vMerge w:val="restart"/>
            <w:shd w:val="clear" w:color="auto" w:fill="auto"/>
          </w:tcPr>
          <w:p w14:paraId="410E03B6" w14:textId="77777777" w:rsidR="00F62AD9" w:rsidRPr="009F35F5" w:rsidRDefault="00F62AD9" w:rsidP="009F35F5">
            <w:pPr>
              <w:jc w:val="center"/>
              <w:rPr>
                <w:rFonts w:ascii="Arial" w:hAnsi="Arial" w:cs="Arial"/>
                <w:b/>
                <w:sz w:val="18"/>
                <w:szCs w:val="18"/>
              </w:rPr>
            </w:pPr>
            <w:r w:rsidRPr="009F35F5">
              <w:rPr>
                <w:rFonts w:ascii="Arial" w:hAnsi="Arial" w:cs="Arial"/>
                <w:b/>
                <w:sz w:val="18"/>
                <w:szCs w:val="18"/>
              </w:rPr>
              <w:t>Observación</w:t>
            </w:r>
          </w:p>
        </w:tc>
        <w:tc>
          <w:tcPr>
            <w:tcW w:w="1003" w:type="pct"/>
            <w:gridSpan w:val="2"/>
            <w:shd w:val="clear" w:color="auto" w:fill="auto"/>
          </w:tcPr>
          <w:p w14:paraId="56234E8B" w14:textId="77777777" w:rsidR="00F62AD9" w:rsidRPr="009F35F5" w:rsidRDefault="00F62AD9" w:rsidP="009F35F5">
            <w:pPr>
              <w:jc w:val="center"/>
              <w:rPr>
                <w:rFonts w:ascii="Arial" w:hAnsi="Arial" w:cs="Arial"/>
                <w:b/>
                <w:sz w:val="18"/>
                <w:szCs w:val="18"/>
              </w:rPr>
            </w:pPr>
            <w:r w:rsidRPr="009F35F5">
              <w:rPr>
                <w:rFonts w:ascii="Arial" w:hAnsi="Arial" w:cs="Arial"/>
                <w:b/>
                <w:sz w:val="18"/>
                <w:szCs w:val="18"/>
              </w:rPr>
              <w:t>Verificación</w:t>
            </w:r>
          </w:p>
        </w:tc>
      </w:tr>
      <w:tr w:rsidR="00F62AD9" w:rsidRPr="00467FD3" w14:paraId="272289CC" w14:textId="77777777" w:rsidTr="006A7391">
        <w:trPr>
          <w:jc w:val="center"/>
        </w:trPr>
        <w:tc>
          <w:tcPr>
            <w:tcW w:w="1685" w:type="pct"/>
            <w:vMerge/>
            <w:shd w:val="clear" w:color="auto" w:fill="auto"/>
          </w:tcPr>
          <w:p w14:paraId="6537F28F" w14:textId="77777777" w:rsidR="00F62AD9" w:rsidRPr="00467FD3" w:rsidRDefault="00F62AD9" w:rsidP="00467FD3">
            <w:pPr>
              <w:rPr>
                <w:rFonts w:ascii="Arial" w:hAnsi="Arial" w:cs="Arial"/>
                <w:sz w:val="18"/>
                <w:szCs w:val="18"/>
              </w:rPr>
            </w:pPr>
          </w:p>
        </w:tc>
        <w:tc>
          <w:tcPr>
            <w:tcW w:w="2312" w:type="pct"/>
            <w:vMerge/>
            <w:shd w:val="clear" w:color="auto" w:fill="auto"/>
          </w:tcPr>
          <w:p w14:paraId="6DFB9E20" w14:textId="77777777" w:rsidR="00F62AD9" w:rsidRPr="00467FD3" w:rsidRDefault="00F62AD9" w:rsidP="00467FD3">
            <w:pPr>
              <w:rPr>
                <w:rFonts w:ascii="Arial" w:hAnsi="Arial" w:cs="Arial"/>
                <w:sz w:val="18"/>
                <w:szCs w:val="18"/>
              </w:rPr>
            </w:pPr>
          </w:p>
        </w:tc>
        <w:tc>
          <w:tcPr>
            <w:tcW w:w="540" w:type="pct"/>
            <w:shd w:val="clear" w:color="auto" w:fill="D9D9D9"/>
          </w:tcPr>
          <w:p w14:paraId="7D853DDE" w14:textId="77777777" w:rsidR="00F62AD9" w:rsidRPr="009F35F5" w:rsidRDefault="00F62AD9" w:rsidP="009F35F5">
            <w:pPr>
              <w:jc w:val="center"/>
              <w:rPr>
                <w:rFonts w:ascii="Arial" w:hAnsi="Arial" w:cs="Arial"/>
                <w:b/>
                <w:sz w:val="18"/>
                <w:szCs w:val="18"/>
              </w:rPr>
            </w:pPr>
            <w:r w:rsidRPr="009F35F5">
              <w:rPr>
                <w:rFonts w:ascii="Arial" w:hAnsi="Arial" w:cs="Arial"/>
                <w:b/>
                <w:sz w:val="18"/>
                <w:szCs w:val="18"/>
              </w:rPr>
              <w:t>SI</w:t>
            </w:r>
          </w:p>
        </w:tc>
        <w:tc>
          <w:tcPr>
            <w:tcW w:w="463" w:type="pct"/>
            <w:shd w:val="clear" w:color="auto" w:fill="D9D9D9"/>
          </w:tcPr>
          <w:p w14:paraId="3C625688" w14:textId="77777777" w:rsidR="00F62AD9" w:rsidRPr="009F35F5" w:rsidRDefault="00F62AD9" w:rsidP="009F35F5">
            <w:pPr>
              <w:jc w:val="center"/>
              <w:rPr>
                <w:rFonts w:ascii="Arial" w:hAnsi="Arial" w:cs="Arial"/>
                <w:b/>
                <w:sz w:val="18"/>
                <w:szCs w:val="18"/>
              </w:rPr>
            </w:pPr>
            <w:r w:rsidRPr="009F35F5">
              <w:rPr>
                <w:rFonts w:ascii="Arial" w:hAnsi="Arial" w:cs="Arial"/>
                <w:b/>
                <w:sz w:val="18"/>
                <w:szCs w:val="18"/>
              </w:rPr>
              <w:t>NO</w:t>
            </w:r>
          </w:p>
        </w:tc>
      </w:tr>
      <w:tr w:rsidR="009F35F5" w:rsidRPr="00467FD3" w14:paraId="1C64514A" w14:textId="77777777" w:rsidTr="006A7391">
        <w:trPr>
          <w:jc w:val="center"/>
        </w:trPr>
        <w:tc>
          <w:tcPr>
            <w:tcW w:w="1685" w:type="pct"/>
            <w:shd w:val="clear" w:color="auto" w:fill="auto"/>
          </w:tcPr>
          <w:p w14:paraId="1D89F7BC" w14:textId="77777777" w:rsidR="009F35F5" w:rsidRPr="00467FD3" w:rsidRDefault="009F35F5" w:rsidP="00467FD3">
            <w:pPr>
              <w:rPr>
                <w:rFonts w:ascii="Arial" w:hAnsi="Arial" w:cs="Arial"/>
                <w:sz w:val="18"/>
                <w:szCs w:val="18"/>
              </w:rPr>
            </w:pPr>
            <w:r w:rsidRPr="00467FD3">
              <w:rPr>
                <w:rFonts w:ascii="Arial" w:hAnsi="Arial" w:cs="Arial"/>
                <w:sz w:val="18"/>
                <w:szCs w:val="18"/>
              </w:rPr>
              <w:t>Código tarifario:</w:t>
            </w:r>
          </w:p>
        </w:tc>
        <w:tc>
          <w:tcPr>
            <w:tcW w:w="2312" w:type="pct"/>
            <w:shd w:val="clear" w:color="auto" w:fill="auto"/>
          </w:tcPr>
          <w:p w14:paraId="70DF9E56" w14:textId="77777777" w:rsidR="009F35F5" w:rsidRPr="00467FD3" w:rsidRDefault="009F35F5" w:rsidP="00467FD3">
            <w:pPr>
              <w:rPr>
                <w:rFonts w:ascii="Arial" w:hAnsi="Arial" w:cs="Arial"/>
                <w:sz w:val="18"/>
                <w:szCs w:val="18"/>
              </w:rPr>
            </w:pPr>
          </w:p>
        </w:tc>
        <w:tc>
          <w:tcPr>
            <w:tcW w:w="540" w:type="pct"/>
            <w:shd w:val="clear" w:color="auto" w:fill="D9D9D9"/>
          </w:tcPr>
          <w:p w14:paraId="44E871BC" w14:textId="77777777" w:rsidR="009F35F5" w:rsidRPr="00467FD3" w:rsidRDefault="009F35F5" w:rsidP="00467FD3">
            <w:pPr>
              <w:rPr>
                <w:rFonts w:ascii="Arial" w:hAnsi="Arial" w:cs="Arial"/>
                <w:sz w:val="18"/>
                <w:szCs w:val="18"/>
              </w:rPr>
            </w:pPr>
          </w:p>
        </w:tc>
        <w:tc>
          <w:tcPr>
            <w:tcW w:w="463" w:type="pct"/>
            <w:shd w:val="clear" w:color="auto" w:fill="D9D9D9"/>
          </w:tcPr>
          <w:p w14:paraId="144A5D23" w14:textId="77777777" w:rsidR="009F35F5" w:rsidRPr="00467FD3" w:rsidRDefault="009F35F5" w:rsidP="00467FD3">
            <w:pPr>
              <w:rPr>
                <w:rFonts w:ascii="Arial" w:hAnsi="Arial" w:cs="Arial"/>
                <w:sz w:val="18"/>
                <w:szCs w:val="18"/>
              </w:rPr>
            </w:pPr>
          </w:p>
        </w:tc>
      </w:tr>
      <w:tr w:rsidR="009F35F5" w:rsidRPr="00467FD3" w14:paraId="2C68E063" w14:textId="77777777" w:rsidTr="006A7391">
        <w:trPr>
          <w:jc w:val="center"/>
        </w:trPr>
        <w:tc>
          <w:tcPr>
            <w:tcW w:w="1685" w:type="pct"/>
            <w:shd w:val="clear" w:color="auto" w:fill="auto"/>
          </w:tcPr>
          <w:p w14:paraId="5E9A9564" w14:textId="77777777" w:rsidR="009F35F5" w:rsidRPr="00467FD3" w:rsidRDefault="009F35F5" w:rsidP="00467FD3">
            <w:pPr>
              <w:rPr>
                <w:rFonts w:ascii="Arial" w:hAnsi="Arial" w:cs="Arial"/>
                <w:sz w:val="18"/>
                <w:szCs w:val="18"/>
              </w:rPr>
            </w:pPr>
            <w:r w:rsidRPr="00467FD3">
              <w:rPr>
                <w:rFonts w:ascii="Arial" w:hAnsi="Arial" w:cs="Arial"/>
                <w:sz w:val="18"/>
                <w:szCs w:val="18"/>
              </w:rPr>
              <w:t>Comprobante Numero y folio</w:t>
            </w:r>
          </w:p>
        </w:tc>
        <w:tc>
          <w:tcPr>
            <w:tcW w:w="2312" w:type="pct"/>
            <w:shd w:val="clear" w:color="auto" w:fill="auto"/>
          </w:tcPr>
          <w:p w14:paraId="738610EB" w14:textId="77777777" w:rsidR="009F35F5" w:rsidRPr="00467FD3" w:rsidRDefault="009F35F5" w:rsidP="00467FD3">
            <w:pPr>
              <w:rPr>
                <w:rFonts w:ascii="Arial" w:hAnsi="Arial" w:cs="Arial"/>
                <w:sz w:val="18"/>
                <w:szCs w:val="18"/>
              </w:rPr>
            </w:pPr>
          </w:p>
        </w:tc>
        <w:tc>
          <w:tcPr>
            <w:tcW w:w="540" w:type="pct"/>
            <w:shd w:val="clear" w:color="auto" w:fill="D9D9D9"/>
          </w:tcPr>
          <w:p w14:paraId="637805D2" w14:textId="77777777" w:rsidR="009F35F5" w:rsidRPr="00467FD3" w:rsidRDefault="009F35F5" w:rsidP="00467FD3">
            <w:pPr>
              <w:rPr>
                <w:rFonts w:ascii="Arial" w:hAnsi="Arial" w:cs="Arial"/>
                <w:sz w:val="18"/>
                <w:szCs w:val="18"/>
              </w:rPr>
            </w:pPr>
          </w:p>
        </w:tc>
        <w:tc>
          <w:tcPr>
            <w:tcW w:w="463" w:type="pct"/>
            <w:shd w:val="clear" w:color="auto" w:fill="D9D9D9"/>
          </w:tcPr>
          <w:p w14:paraId="463F29E8" w14:textId="77777777" w:rsidR="009F35F5" w:rsidRPr="00467FD3" w:rsidRDefault="009F35F5" w:rsidP="00467FD3">
            <w:pPr>
              <w:rPr>
                <w:rFonts w:ascii="Arial" w:hAnsi="Arial" w:cs="Arial"/>
                <w:sz w:val="18"/>
                <w:szCs w:val="18"/>
              </w:rPr>
            </w:pPr>
          </w:p>
        </w:tc>
      </w:tr>
      <w:tr w:rsidR="009F35F5" w:rsidRPr="00467FD3" w14:paraId="6E6CE25D" w14:textId="77777777" w:rsidTr="006A7391">
        <w:trPr>
          <w:jc w:val="center"/>
        </w:trPr>
        <w:tc>
          <w:tcPr>
            <w:tcW w:w="1685" w:type="pct"/>
            <w:shd w:val="clear" w:color="auto" w:fill="auto"/>
          </w:tcPr>
          <w:p w14:paraId="34AACED8" w14:textId="77777777" w:rsidR="009F35F5" w:rsidRPr="00467FD3" w:rsidRDefault="009F35F5" w:rsidP="00467FD3">
            <w:pPr>
              <w:rPr>
                <w:rFonts w:ascii="Arial" w:hAnsi="Arial" w:cs="Arial"/>
                <w:sz w:val="18"/>
                <w:szCs w:val="18"/>
              </w:rPr>
            </w:pPr>
            <w:r w:rsidRPr="00467FD3">
              <w:rPr>
                <w:rFonts w:ascii="Arial" w:hAnsi="Arial" w:cs="Arial"/>
                <w:sz w:val="18"/>
                <w:szCs w:val="18"/>
              </w:rPr>
              <w:t>Valor:</w:t>
            </w:r>
          </w:p>
        </w:tc>
        <w:tc>
          <w:tcPr>
            <w:tcW w:w="2312" w:type="pct"/>
            <w:shd w:val="clear" w:color="auto" w:fill="auto"/>
          </w:tcPr>
          <w:p w14:paraId="3B7B4B86" w14:textId="77777777" w:rsidR="009F35F5" w:rsidRPr="00467FD3" w:rsidRDefault="009F35F5" w:rsidP="00467FD3">
            <w:pPr>
              <w:rPr>
                <w:rFonts w:ascii="Arial" w:hAnsi="Arial" w:cs="Arial"/>
                <w:sz w:val="18"/>
                <w:szCs w:val="18"/>
              </w:rPr>
            </w:pPr>
          </w:p>
        </w:tc>
        <w:tc>
          <w:tcPr>
            <w:tcW w:w="540" w:type="pct"/>
            <w:shd w:val="clear" w:color="auto" w:fill="D9D9D9"/>
          </w:tcPr>
          <w:p w14:paraId="3A0FF5F2" w14:textId="77777777" w:rsidR="009F35F5" w:rsidRPr="00467FD3" w:rsidRDefault="009F35F5" w:rsidP="00467FD3">
            <w:pPr>
              <w:rPr>
                <w:rFonts w:ascii="Arial" w:hAnsi="Arial" w:cs="Arial"/>
                <w:sz w:val="18"/>
                <w:szCs w:val="18"/>
              </w:rPr>
            </w:pPr>
          </w:p>
        </w:tc>
        <w:tc>
          <w:tcPr>
            <w:tcW w:w="463" w:type="pct"/>
            <w:shd w:val="clear" w:color="auto" w:fill="D9D9D9"/>
          </w:tcPr>
          <w:p w14:paraId="5630AD66" w14:textId="77777777" w:rsidR="009F35F5" w:rsidRPr="00467FD3" w:rsidRDefault="009F35F5" w:rsidP="00467FD3">
            <w:pPr>
              <w:rPr>
                <w:rFonts w:ascii="Arial" w:hAnsi="Arial" w:cs="Arial"/>
                <w:sz w:val="18"/>
                <w:szCs w:val="18"/>
              </w:rPr>
            </w:pPr>
          </w:p>
        </w:tc>
      </w:tr>
      <w:tr w:rsidR="009F35F5" w:rsidRPr="00467FD3" w14:paraId="79A1E0F5" w14:textId="77777777" w:rsidTr="006A7391">
        <w:trPr>
          <w:jc w:val="center"/>
        </w:trPr>
        <w:tc>
          <w:tcPr>
            <w:tcW w:w="3997" w:type="pct"/>
            <w:gridSpan w:val="2"/>
            <w:shd w:val="clear" w:color="auto" w:fill="auto"/>
          </w:tcPr>
          <w:p w14:paraId="5C4B5616" w14:textId="77777777" w:rsidR="009F35F5" w:rsidRPr="00467FD3" w:rsidRDefault="009F35F5" w:rsidP="00C63694">
            <w:pPr>
              <w:rPr>
                <w:rFonts w:ascii="Arial" w:hAnsi="Arial" w:cs="Arial"/>
                <w:sz w:val="18"/>
                <w:szCs w:val="18"/>
              </w:rPr>
            </w:pPr>
            <w:r w:rsidRPr="00467FD3">
              <w:rPr>
                <w:rFonts w:ascii="Arial" w:hAnsi="Arial" w:cs="Arial"/>
                <w:sz w:val="18"/>
                <w:szCs w:val="18"/>
              </w:rPr>
              <w:t>Correspondencia de los datos de la transacción bancaria</w:t>
            </w:r>
          </w:p>
        </w:tc>
        <w:tc>
          <w:tcPr>
            <w:tcW w:w="540" w:type="pct"/>
            <w:shd w:val="clear" w:color="auto" w:fill="D9D9D9"/>
          </w:tcPr>
          <w:p w14:paraId="61829076" w14:textId="77777777" w:rsidR="009F35F5" w:rsidRPr="00467FD3" w:rsidRDefault="009F35F5" w:rsidP="00C63694">
            <w:pPr>
              <w:rPr>
                <w:rFonts w:ascii="Arial" w:hAnsi="Arial" w:cs="Arial"/>
                <w:sz w:val="18"/>
                <w:szCs w:val="18"/>
              </w:rPr>
            </w:pPr>
          </w:p>
        </w:tc>
        <w:tc>
          <w:tcPr>
            <w:tcW w:w="463" w:type="pct"/>
            <w:shd w:val="clear" w:color="auto" w:fill="D9D9D9"/>
          </w:tcPr>
          <w:p w14:paraId="2BA226A1" w14:textId="77777777" w:rsidR="009F35F5" w:rsidRPr="00467FD3" w:rsidRDefault="009F35F5" w:rsidP="00C63694">
            <w:pPr>
              <w:rPr>
                <w:rFonts w:ascii="Arial" w:hAnsi="Arial" w:cs="Arial"/>
                <w:sz w:val="18"/>
                <w:szCs w:val="18"/>
              </w:rPr>
            </w:pPr>
          </w:p>
        </w:tc>
      </w:tr>
      <w:tr w:rsidR="009F35F5" w:rsidRPr="00467FD3" w14:paraId="54CB46B5" w14:textId="77777777" w:rsidTr="006A7391">
        <w:trPr>
          <w:jc w:val="center"/>
        </w:trPr>
        <w:tc>
          <w:tcPr>
            <w:tcW w:w="1685" w:type="pct"/>
            <w:shd w:val="clear" w:color="auto" w:fill="auto"/>
          </w:tcPr>
          <w:p w14:paraId="0DE9F587" w14:textId="77777777" w:rsidR="009F35F5" w:rsidRPr="00467FD3" w:rsidRDefault="009F35F5" w:rsidP="00C63694">
            <w:pPr>
              <w:rPr>
                <w:rFonts w:ascii="Arial" w:hAnsi="Arial" w:cs="Arial"/>
                <w:sz w:val="18"/>
                <w:szCs w:val="18"/>
              </w:rPr>
            </w:pPr>
            <w:r w:rsidRPr="00467FD3">
              <w:rPr>
                <w:rFonts w:ascii="Arial" w:hAnsi="Arial" w:cs="Arial"/>
                <w:sz w:val="18"/>
                <w:szCs w:val="18"/>
              </w:rPr>
              <w:t>Se autoriza el uso de la taza de un tercero al titular- Folio</w:t>
            </w:r>
          </w:p>
        </w:tc>
        <w:tc>
          <w:tcPr>
            <w:tcW w:w="2312" w:type="pct"/>
            <w:shd w:val="clear" w:color="auto" w:fill="auto"/>
          </w:tcPr>
          <w:p w14:paraId="17AD93B2" w14:textId="77777777" w:rsidR="009F35F5" w:rsidRPr="00467FD3" w:rsidRDefault="009F35F5" w:rsidP="00C63694">
            <w:pPr>
              <w:rPr>
                <w:rFonts w:ascii="Arial" w:hAnsi="Arial" w:cs="Arial"/>
                <w:sz w:val="18"/>
                <w:szCs w:val="18"/>
              </w:rPr>
            </w:pPr>
          </w:p>
        </w:tc>
        <w:tc>
          <w:tcPr>
            <w:tcW w:w="540" w:type="pct"/>
            <w:shd w:val="clear" w:color="auto" w:fill="D9D9D9"/>
          </w:tcPr>
          <w:p w14:paraId="0DE4B5B7" w14:textId="77777777" w:rsidR="009F35F5" w:rsidRPr="00467FD3" w:rsidRDefault="009F35F5" w:rsidP="00C63694">
            <w:pPr>
              <w:rPr>
                <w:rFonts w:ascii="Arial" w:hAnsi="Arial" w:cs="Arial"/>
                <w:sz w:val="18"/>
                <w:szCs w:val="18"/>
              </w:rPr>
            </w:pPr>
          </w:p>
        </w:tc>
        <w:tc>
          <w:tcPr>
            <w:tcW w:w="463" w:type="pct"/>
            <w:shd w:val="clear" w:color="auto" w:fill="D9D9D9"/>
          </w:tcPr>
          <w:p w14:paraId="66204FF1" w14:textId="77777777" w:rsidR="009F35F5" w:rsidRPr="00467FD3" w:rsidRDefault="009F35F5" w:rsidP="00C63694">
            <w:pPr>
              <w:rPr>
                <w:rFonts w:ascii="Arial" w:hAnsi="Arial" w:cs="Arial"/>
                <w:sz w:val="18"/>
                <w:szCs w:val="18"/>
              </w:rPr>
            </w:pPr>
          </w:p>
        </w:tc>
      </w:tr>
    </w:tbl>
    <w:p w14:paraId="2DBF0D7D" w14:textId="77777777" w:rsidR="00350D03" w:rsidRPr="006F23E3" w:rsidRDefault="00350D03">
      <w:pPr>
        <w:jc w:val="both"/>
        <w:rPr>
          <w:rFonts w:ascii="Arial" w:hAnsi="Arial" w:cs="Arial"/>
          <w:sz w:val="18"/>
          <w:szCs w:val="18"/>
        </w:rPr>
      </w:pPr>
    </w:p>
    <w:p w14:paraId="7A4A9CF5" w14:textId="77777777" w:rsidR="006F23E3" w:rsidRPr="006F23E3" w:rsidRDefault="009E1DA8" w:rsidP="006F23E3">
      <w:pPr>
        <w:rPr>
          <w:rFonts w:ascii="Arial" w:hAnsi="Arial" w:cs="Arial"/>
          <w:sz w:val="18"/>
          <w:szCs w:val="18"/>
        </w:rPr>
      </w:pPr>
      <w:r w:rsidRPr="00F22841">
        <w:rPr>
          <w:rFonts w:ascii="Arial" w:hAnsi="Arial" w:cs="Arial"/>
          <w:b/>
          <w:sz w:val="18"/>
          <w:szCs w:val="18"/>
        </w:rPr>
        <w:t xml:space="preserve">1.2. </w:t>
      </w:r>
      <w:r w:rsidR="00331C46" w:rsidRPr="00F22841">
        <w:rPr>
          <w:rFonts w:ascii="Arial" w:hAnsi="Arial" w:cs="Arial"/>
          <w:b/>
          <w:sz w:val="18"/>
          <w:szCs w:val="18"/>
        </w:rPr>
        <w:t>Requisitos legales</w:t>
      </w:r>
      <w:r w:rsidR="006F23E3" w:rsidRPr="006F23E3">
        <w:rPr>
          <w:rFonts w:ascii="Arial" w:hAnsi="Arial" w:cs="Arial"/>
          <w:b/>
          <w:sz w:val="18"/>
          <w:szCs w:val="18"/>
        </w:rPr>
        <w:t xml:space="preserve"> </w:t>
      </w:r>
      <w:r w:rsidR="006F23E3" w:rsidRPr="006F23E3">
        <w:rPr>
          <w:rFonts w:ascii="Arial" w:hAnsi="Arial" w:cs="Arial"/>
          <w:sz w:val="18"/>
          <w:szCs w:val="18"/>
        </w:rPr>
        <w:t>(espacios grises exclusivos a ser diligenciado por Invima)</w:t>
      </w:r>
    </w:p>
    <w:p w14:paraId="6B62F1B3" w14:textId="77777777" w:rsidR="00331C46" w:rsidRPr="006F23E3" w:rsidRDefault="00331C46" w:rsidP="006C1AE8">
      <w:pPr>
        <w:jc w:val="both"/>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6"/>
        <w:gridCol w:w="1671"/>
        <w:gridCol w:w="992"/>
        <w:gridCol w:w="961"/>
        <w:gridCol w:w="12"/>
      </w:tblGrid>
      <w:tr w:rsidR="006F23E3" w:rsidRPr="00467FD3" w14:paraId="0E8958A2" w14:textId="77777777" w:rsidTr="00467FD3">
        <w:trPr>
          <w:gridAfter w:val="1"/>
          <w:wAfter w:w="12" w:type="dxa"/>
          <w:trHeight w:val="128"/>
        </w:trPr>
        <w:tc>
          <w:tcPr>
            <w:tcW w:w="7338" w:type="dxa"/>
            <w:vMerge w:val="restart"/>
            <w:shd w:val="clear" w:color="auto" w:fill="auto"/>
          </w:tcPr>
          <w:p w14:paraId="587EE127" w14:textId="77777777" w:rsidR="006F23E3" w:rsidRPr="00467FD3" w:rsidRDefault="006F23E3" w:rsidP="00467FD3">
            <w:pPr>
              <w:jc w:val="center"/>
              <w:rPr>
                <w:rFonts w:ascii="Arial" w:hAnsi="Arial" w:cs="Arial"/>
                <w:b/>
                <w:sz w:val="18"/>
                <w:szCs w:val="18"/>
              </w:rPr>
            </w:pPr>
            <w:r w:rsidRPr="00467FD3">
              <w:rPr>
                <w:rFonts w:ascii="Arial" w:hAnsi="Arial" w:cs="Arial"/>
                <w:b/>
                <w:sz w:val="18"/>
                <w:szCs w:val="18"/>
              </w:rPr>
              <w:t>Ítem</w:t>
            </w:r>
          </w:p>
        </w:tc>
        <w:tc>
          <w:tcPr>
            <w:tcW w:w="1701" w:type="dxa"/>
            <w:vMerge w:val="restart"/>
            <w:shd w:val="clear" w:color="auto" w:fill="auto"/>
          </w:tcPr>
          <w:p w14:paraId="1624A1C9" w14:textId="77777777" w:rsidR="006F23E3" w:rsidRPr="00467FD3" w:rsidRDefault="006F23E3" w:rsidP="00467FD3">
            <w:pPr>
              <w:jc w:val="center"/>
              <w:rPr>
                <w:rFonts w:ascii="Arial" w:hAnsi="Arial" w:cs="Arial"/>
                <w:b/>
                <w:sz w:val="18"/>
                <w:szCs w:val="18"/>
              </w:rPr>
            </w:pPr>
            <w:r w:rsidRPr="00467FD3">
              <w:rPr>
                <w:rFonts w:ascii="Arial" w:hAnsi="Arial" w:cs="Arial"/>
                <w:b/>
                <w:sz w:val="18"/>
                <w:szCs w:val="18"/>
              </w:rPr>
              <w:t>Folio</w:t>
            </w:r>
          </w:p>
        </w:tc>
        <w:tc>
          <w:tcPr>
            <w:tcW w:w="1967" w:type="dxa"/>
            <w:gridSpan w:val="2"/>
            <w:shd w:val="clear" w:color="auto" w:fill="auto"/>
          </w:tcPr>
          <w:p w14:paraId="61B24B8F" w14:textId="77777777" w:rsidR="006F23E3" w:rsidRPr="00467FD3" w:rsidRDefault="006F23E3" w:rsidP="00467FD3">
            <w:pPr>
              <w:jc w:val="center"/>
              <w:rPr>
                <w:rFonts w:ascii="Arial" w:hAnsi="Arial" w:cs="Arial"/>
                <w:b/>
                <w:sz w:val="18"/>
                <w:szCs w:val="18"/>
              </w:rPr>
            </w:pPr>
            <w:r w:rsidRPr="00467FD3">
              <w:rPr>
                <w:rFonts w:ascii="Arial" w:hAnsi="Arial" w:cs="Arial"/>
                <w:b/>
                <w:sz w:val="18"/>
                <w:szCs w:val="18"/>
              </w:rPr>
              <w:t>Verificación</w:t>
            </w:r>
          </w:p>
        </w:tc>
      </w:tr>
      <w:tr w:rsidR="006F23E3" w:rsidRPr="00467FD3" w14:paraId="6047BD9F" w14:textId="77777777" w:rsidTr="00467FD3">
        <w:trPr>
          <w:trHeight w:val="127"/>
        </w:trPr>
        <w:tc>
          <w:tcPr>
            <w:tcW w:w="7338" w:type="dxa"/>
            <w:vMerge/>
            <w:shd w:val="clear" w:color="auto" w:fill="auto"/>
          </w:tcPr>
          <w:p w14:paraId="02F2C34E" w14:textId="77777777" w:rsidR="006F23E3" w:rsidRPr="00467FD3" w:rsidRDefault="006F23E3" w:rsidP="00467FD3">
            <w:pPr>
              <w:jc w:val="center"/>
              <w:rPr>
                <w:rFonts w:ascii="Arial" w:hAnsi="Arial" w:cs="Arial"/>
                <w:b/>
                <w:sz w:val="18"/>
                <w:szCs w:val="18"/>
              </w:rPr>
            </w:pPr>
          </w:p>
        </w:tc>
        <w:tc>
          <w:tcPr>
            <w:tcW w:w="1701" w:type="dxa"/>
            <w:vMerge/>
            <w:shd w:val="clear" w:color="auto" w:fill="auto"/>
          </w:tcPr>
          <w:p w14:paraId="680A4E5D" w14:textId="77777777" w:rsidR="006F23E3" w:rsidRPr="00467FD3" w:rsidRDefault="006F23E3" w:rsidP="00467FD3">
            <w:pPr>
              <w:jc w:val="center"/>
              <w:rPr>
                <w:rFonts w:ascii="Arial" w:hAnsi="Arial" w:cs="Arial"/>
                <w:b/>
                <w:sz w:val="18"/>
                <w:szCs w:val="18"/>
              </w:rPr>
            </w:pPr>
          </w:p>
        </w:tc>
        <w:tc>
          <w:tcPr>
            <w:tcW w:w="992" w:type="dxa"/>
            <w:shd w:val="clear" w:color="auto" w:fill="auto"/>
          </w:tcPr>
          <w:p w14:paraId="04BD1724" w14:textId="77777777" w:rsidR="006F23E3" w:rsidRPr="00467FD3" w:rsidRDefault="006F23E3" w:rsidP="00467FD3">
            <w:pPr>
              <w:jc w:val="center"/>
              <w:rPr>
                <w:rFonts w:ascii="Arial" w:hAnsi="Arial" w:cs="Arial"/>
                <w:b/>
                <w:sz w:val="18"/>
                <w:szCs w:val="18"/>
              </w:rPr>
            </w:pPr>
            <w:r w:rsidRPr="00467FD3">
              <w:rPr>
                <w:rFonts w:ascii="Arial" w:hAnsi="Arial" w:cs="Arial"/>
                <w:b/>
                <w:sz w:val="18"/>
                <w:szCs w:val="18"/>
              </w:rPr>
              <w:t>SI</w:t>
            </w:r>
          </w:p>
        </w:tc>
        <w:tc>
          <w:tcPr>
            <w:tcW w:w="987" w:type="dxa"/>
            <w:gridSpan w:val="2"/>
            <w:shd w:val="clear" w:color="auto" w:fill="auto"/>
          </w:tcPr>
          <w:p w14:paraId="243F107E" w14:textId="77777777" w:rsidR="006F23E3" w:rsidRPr="00467FD3" w:rsidRDefault="006F23E3" w:rsidP="00467FD3">
            <w:pPr>
              <w:jc w:val="center"/>
              <w:rPr>
                <w:rFonts w:ascii="Arial" w:hAnsi="Arial" w:cs="Arial"/>
                <w:b/>
                <w:sz w:val="18"/>
                <w:szCs w:val="18"/>
              </w:rPr>
            </w:pPr>
            <w:r w:rsidRPr="00467FD3">
              <w:rPr>
                <w:rFonts w:ascii="Arial" w:hAnsi="Arial" w:cs="Arial"/>
                <w:b/>
                <w:sz w:val="18"/>
                <w:szCs w:val="18"/>
              </w:rPr>
              <w:t>NO</w:t>
            </w:r>
          </w:p>
        </w:tc>
      </w:tr>
      <w:tr w:rsidR="006F23E3" w:rsidRPr="00467FD3" w14:paraId="0D5778D3" w14:textId="77777777" w:rsidTr="00467FD3">
        <w:tc>
          <w:tcPr>
            <w:tcW w:w="7338" w:type="dxa"/>
            <w:shd w:val="clear" w:color="auto" w:fill="auto"/>
          </w:tcPr>
          <w:p w14:paraId="032A65A8" w14:textId="77777777" w:rsidR="006F23E3" w:rsidRPr="00467FD3" w:rsidRDefault="006F23E3" w:rsidP="00467FD3">
            <w:pPr>
              <w:jc w:val="both"/>
              <w:rPr>
                <w:rFonts w:ascii="Arial" w:hAnsi="Arial" w:cs="Arial"/>
                <w:bCs/>
                <w:sz w:val="18"/>
                <w:szCs w:val="18"/>
              </w:rPr>
            </w:pPr>
            <w:r w:rsidRPr="00467FD3">
              <w:rPr>
                <w:rFonts w:ascii="Arial" w:hAnsi="Arial" w:cs="Arial"/>
                <w:bCs/>
                <w:sz w:val="18"/>
                <w:szCs w:val="18"/>
              </w:rPr>
              <w:t>Nombre o Razón Social del titular del Registro Sanitario. Artículos 31 y 24, literal b.</w:t>
            </w:r>
          </w:p>
        </w:tc>
        <w:tc>
          <w:tcPr>
            <w:tcW w:w="1701" w:type="dxa"/>
            <w:shd w:val="clear" w:color="auto" w:fill="auto"/>
          </w:tcPr>
          <w:p w14:paraId="19219836" w14:textId="77777777" w:rsidR="006F23E3" w:rsidRPr="00467FD3" w:rsidRDefault="006F23E3" w:rsidP="00467FD3">
            <w:pPr>
              <w:jc w:val="both"/>
              <w:rPr>
                <w:rFonts w:ascii="Arial" w:hAnsi="Arial" w:cs="Arial"/>
                <w:b/>
                <w:sz w:val="18"/>
                <w:szCs w:val="18"/>
              </w:rPr>
            </w:pPr>
          </w:p>
        </w:tc>
        <w:tc>
          <w:tcPr>
            <w:tcW w:w="992" w:type="dxa"/>
            <w:shd w:val="clear" w:color="auto" w:fill="D0CECE"/>
          </w:tcPr>
          <w:p w14:paraId="296FEF7D" w14:textId="77777777" w:rsidR="006F23E3" w:rsidRPr="00467FD3" w:rsidRDefault="006F23E3" w:rsidP="00467FD3">
            <w:pPr>
              <w:jc w:val="both"/>
              <w:rPr>
                <w:rFonts w:ascii="Arial" w:hAnsi="Arial" w:cs="Arial"/>
                <w:b/>
                <w:sz w:val="18"/>
                <w:szCs w:val="18"/>
              </w:rPr>
            </w:pPr>
          </w:p>
        </w:tc>
        <w:tc>
          <w:tcPr>
            <w:tcW w:w="987" w:type="dxa"/>
            <w:gridSpan w:val="2"/>
            <w:shd w:val="clear" w:color="auto" w:fill="D0CECE"/>
          </w:tcPr>
          <w:p w14:paraId="7194DBDC" w14:textId="77777777" w:rsidR="006F23E3" w:rsidRPr="00467FD3" w:rsidRDefault="006F23E3" w:rsidP="00467FD3">
            <w:pPr>
              <w:jc w:val="both"/>
              <w:rPr>
                <w:rFonts w:ascii="Arial" w:hAnsi="Arial" w:cs="Arial"/>
                <w:b/>
                <w:sz w:val="18"/>
                <w:szCs w:val="18"/>
              </w:rPr>
            </w:pPr>
          </w:p>
        </w:tc>
      </w:tr>
      <w:tr w:rsidR="006F23E3" w:rsidRPr="00467FD3" w14:paraId="4C35EA52" w14:textId="77777777" w:rsidTr="00467FD3">
        <w:tc>
          <w:tcPr>
            <w:tcW w:w="7338" w:type="dxa"/>
            <w:shd w:val="clear" w:color="auto" w:fill="auto"/>
          </w:tcPr>
          <w:p w14:paraId="0B08EA7F" w14:textId="77777777" w:rsidR="006F23E3" w:rsidRPr="00467FD3" w:rsidRDefault="006F23E3" w:rsidP="00467FD3">
            <w:pPr>
              <w:jc w:val="both"/>
              <w:rPr>
                <w:rFonts w:ascii="Arial" w:hAnsi="Arial" w:cs="Arial"/>
                <w:bCs/>
                <w:sz w:val="18"/>
                <w:szCs w:val="18"/>
              </w:rPr>
            </w:pPr>
            <w:r w:rsidRPr="00467FD3">
              <w:rPr>
                <w:rFonts w:ascii="Arial" w:hAnsi="Arial" w:cs="Arial"/>
                <w:bCs/>
                <w:sz w:val="18"/>
                <w:szCs w:val="18"/>
              </w:rPr>
              <w:t>Poder para gestionar el trámite, conferido a un abogado (si es el caso). Artículos 31 y 24, literal g.</w:t>
            </w:r>
          </w:p>
        </w:tc>
        <w:tc>
          <w:tcPr>
            <w:tcW w:w="1701" w:type="dxa"/>
            <w:shd w:val="clear" w:color="auto" w:fill="auto"/>
          </w:tcPr>
          <w:p w14:paraId="769D0D3C" w14:textId="77777777" w:rsidR="006F23E3" w:rsidRPr="00467FD3" w:rsidRDefault="006F23E3" w:rsidP="00467FD3">
            <w:pPr>
              <w:jc w:val="both"/>
              <w:rPr>
                <w:rFonts w:ascii="Arial" w:hAnsi="Arial" w:cs="Arial"/>
                <w:b/>
                <w:sz w:val="18"/>
                <w:szCs w:val="18"/>
              </w:rPr>
            </w:pPr>
          </w:p>
        </w:tc>
        <w:tc>
          <w:tcPr>
            <w:tcW w:w="992" w:type="dxa"/>
            <w:shd w:val="clear" w:color="auto" w:fill="D0CECE"/>
          </w:tcPr>
          <w:p w14:paraId="54CD245A" w14:textId="77777777" w:rsidR="006F23E3" w:rsidRPr="00467FD3" w:rsidRDefault="006F23E3" w:rsidP="00467FD3">
            <w:pPr>
              <w:jc w:val="both"/>
              <w:rPr>
                <w:rFonts w:ascii="Arial" w:hAnsi="Arial" w:cs="Arial"/>
                <w:b/>
                <w:sz w:val="18"/>
                <w:szCs w:val="18"/>
              </w:rPr>
            </w:pPr>
          </w:p>
        </w:tc>
        <w:tc>
          <w:tcPr>
            <w:tcW w:w="987" w:type="dxa"/>
            <w:gridSpan w:val="2"/>
            <w:shd w:val="clear" w:color="auto" w:fill="D0CECE"/>
          </w:tcPr>
          <w:p w14:paraId="1231BE67" w14:textId="77777777" w:rsidR="006F23E3" w:rsidRPr="00467FD3" w:rsidRDefault="006F23E3" w:rsidP="00467FD3">
            <w:pPr>
              <w:jc w:val="both"/>
              <w:rPr>
                <w:rFonts w:ascii="Arial" w:hAnsi="Arial" w:cs="Arial"/>
                <w:b/>
                <w:sz w:val="18"/>
                <w:szCs w:val="18"/>
              </w:rPr>
            </w:pPr>
          </w:p>
        </w:tc>
      </w:tr>
    </w:tbl>
    <w:p w14:paraId="36FEB5B0" w14:textId="77777777" w:rsidR="00467FD3" w:rsidRPr="00467FD3" w:rsidRDefault="00467FD3" w:rsidP="00467FD3">
      <w:pPr>
        <w:rPr>
          <w:vanish/>
        </w:rPr>
      </w:pPr>
    </w:p>
    <w:p w14:paraId="30D7AA69" w14:textId="77777777" w:rsidR="00577E4E" w:rsidRPr="0072791A" w:rsidRDefault="00577E4E" w:rsidP="000827CC">
      <w:pPr>
        <w:jc w:val="both"/>
        <w:rPr>
          <w:rFonts w:ascii="Arial" w:hAnsi="Arial" w:cs="Arial"/>
          <w:b/>
          <w:sz w:val="18"/>
          <w:szCs w:val="18"/>
        </w:rPr>
      </w:pPr>
    </w:p>
    <w:p w14:paraId="5BDE6C1D" w14:textId="4CCE156E" w:rsidR="000827CC" w:rsidRPr="0072791A" w:rsidRDefault="009E1DA8" w:rsidP="78C1475D">
      <w:pPr>
        <w:jc w:val="both"/>
        <w:rPr>
          <w:rFonts w:ascii="Arial" w:hAnsi="Arial" w:cs="Arial"/>
          <w:b/>
          <w:bCs/>
          <w:sz w:val="18"/>
          <w:szCs w:val="18"/>
        </w:rPr>
      </w:pPr>
      <w:r w:rsidRPr="78C1475D">
        <w:rPr>
          <w:rFonts w:ascii="Arial" w:hAnsi="Arial" w:cs="Arial"/>
          <w:b/>
          <w:bCs/>
          <w:sz w:val="18"/>
          <w:szCs w:val="18"/>
        </w:rPr>
        <w:t>1.</w:t>
      </w:r>
      <w:r w:rsidR="4B54DD33" w:rsidRPr="78C1475D">
        <w:rPr>
          <w:rFonts w:ascii="Arial" w:hAnsi="Arial" w:cs="Arial"/>
          <w:b/>
          <w:bCs/>
          <w:sz w:val="18"/>
          <w:szCs w:val="18"/>
        </w:rPr>
        <w:t>3</w:t>
      </w:r>
      <w:r w:rsidRPr="78C1475D">
        <w:rPr>
          <w:rFonts w:ascii="Arial" w:hAnsi="Arial" w:cs="Arial"/>
          <w:b/>
          <w:bCs/>
          <w:sz w:val="18"/>
          <w:szCs w:val="18"/>
        </w:rPr>
        <w:t xml:space="preserve">. </w:t>
      </w:r>
      <w:r w:rsidR="000827CC" w:rsidRPr="78C1475D">
        <w:rPr>
          <w:rFonts w:ascii="Arial" w:hAnsi="Arial" w:cs="Arial"/>
          <w:b/>
          <w:bCs/>
          <w:sz w:val="18"/>
          <w:szCs w:val="18"/>
        </w:rPr>
        <w:t>Resumen de las características del producto:</w:t>
      </w:r>
    </w:p>
    <w:p w14:paraId="7196D064" w14:textId="77777777" w:rsidR="00035FB2" w:rsidRPr="0072791A" w:rsidRDefault="00035FB2" w:rsidP="006C1AE8">
      <w:pPr>
        <w:jc w:val="both"/>
        <w:rPr>
          <w:rFonts w:ascii="Arial" w:hAnsi="Arial" w:cs="Arial"/>
          <w:b/>
          <w:sz w:val="18"/>
          <w:szCs w:val="18"/>
        </w:rPr>
      </w:pPr>
    </w:p>
    <w:tbl>
      <w:tblPr>
        <w:tblW w:w="10792" w:type="dxa"/>
        <w:jc w:val="center"/>
        <w:tblCellMar>
          <w:left w:w="70" w:type="dxa"/>
          <w:right w:w="70" w:type="dxa"/>
        </w:tblCellMar>
        <w:tblLook w:val="04A0" w:firstRow="1" w:lastRow="0" w:firstColumn="1" w:lastColumn="0" w:noHBand="0" w:noVBand="1"/>
      </w:tblPr>
      <w:tblGrid>
        <w:gridCol w:w="5415"/>
        <w:gridCol w:w="5377"/>
      </w:tblGrid>
      <w:tr w:rsidR="00C756BD" w:rsidRPr="0072791A" w14:paraId="1E0D531F" w14:textId="77777777" w:rsidTr="030E6FA3">
        <w:trPr>
          <w:trHeight w:val="217"/>
          <w:jc w:val="center"/>
        </w:trPr>
        <w:tc>
          <w:tcPr>
            <w:tcW w:w="5415" w:type="dxa"/>
            <w:tcBorders>
              <w:top w:val="single" w:sz="4" w:space="0" w:color="000000" w:themeColor="text1"/>
              <w:left w:val="single" w:sz="4" w:space="0" w:color="000000" w:themeColor="text1"/>
              <w:bottom w:val="single" w:sz="4" w:space="0" w:color="auto"/>
              <w:right w:val="single" w:sz="4" w:space="0" w:color="000000" w:themeColor="text1"/>
            </w:tcBorders>
            <w:noWrap/>
            <w:hideMark/>
          </w:tcPr>
          <w:p w14:paraId="23DFDD6E" w14:textId="77777777" w:rsidR="00350D03" w:rsidRPr="0072791A" w:rsidRDefault="00350D03" w:rsidP="00BA25B7">
            <w:pPr>
              <w:ind w:right="51"/>
              <w:rPr>
                <w:rFonts w:ascii="Arial" w:hAnsi="Arial" w:cs="Arial"/>
                <w:sz w:val="18"/>
                <w:szCs w:val="18"/>
              </w:rPr>
            </w:pPr>
            <w:r w:rsidRPr="0072791A">
              <w:rPr>
                <w:rFonts w:ascii="Arial" w:hAnsi="Arial" w:cs="Arial"/>
                <w:sz w:val="18"/>
                <w:szCs w:val="18"/>
              </w:rPr>
              <w:t>Nombre del producto</w:t>
            </w:r>
          </w:p>
        </w:tc>
        <w:tc>
          <w:tcPr>
            <w:tcW w:w="5377" w:type="dxa"/>
            <w:tcBorders>
              <w:top w:val="single" w:sz="4" w:space="0" w:color="000000" w:themeColor="text1"/>
              <w:left w:val="nil"/>
              <w:bottom w:val="single" w:sz="4" w:space="0" w:color="auto"/>
              <w:right w:val="single" w:sz="4" w:space="0" w:color="auto"/>
            </w:tcBorders>
            <w:vAlign w:val="bottom"/>
            <w:hideMark/>
          </w:tcPr>
          <w:p w14:paraId="34FF1C98" w14:textId="77777777" w:rsidR="00350D03" w:rsidRPr="0072791A" w:rsidRDefault="00350D03">
            <w:pPr>
              <w:rPr>
                <w:rFonts w:ascii="Arial" w:hAnsi="Arial" w:cs="Arial"/>
                <w:color w:val="000000"/>
                <w:sz w:val="18"/>
                <w:szCs w:val="18"/>
              </w:rPr>
            </w:pPr>
          </w:p>
        </w:tc>
      </w:tr>
      <w:tr w:rsidR="00C756BD" w:rsidRPr="0072791A" w14:paraId="6CB16E3C" w14:textId="77777777" w:rsidTr="030E6FA3">
        <w:trPr>
          <w:trHeight w:val="217"/>
          <w:jc w:val="center"/>
        </w:trPr>
        <w:tc>
          <w:tcPr>
            <w:tcW w:w="5415" w:type="dxa"/>
            <w:tcBorders>
              <w:top w:val="single" w:sz="4" w:space="0" w:color="000000" w:themeColor="text1"/>
              <w:left w:val="single" w:sz="4" w:space="0" w:color="000000" w:themeColor="text1"/>
              <w:bottom w:val="single" w:sz="4" w:space="0" w:color="auto"/>
              <w:right w:val="single" w:sz="4" w:space="0" w:color="000000" w:themeColor="text1"/>
            </w:tcBorders>
            <w:noWrap/>
            <w:hideMark/>
          </w:tcPr>
          <w:p w14:paraId="52ACE2D7" w14:textId="77777777" w:rsidR="00350D03" w:rsidRPr="0072791A" w:rsidRDefault="00350D03">
            <w:pPr>
              <w:rPr>
                <w:rFonts w:ascii="Arial" w:hAnsi="Arial" w:cs="Arial"/>
                <w:sz w:val="18"/>
                <w:szCs w:val="18"/>
              </w:rPr>
            </w:pPr>
            <w:r w:rsidRPr="0072791A">
              <w:rPr>
                <w:rFonts w:ascii="Arial" w:hAnsi="Arial" w:cs="Arial"/>
                <w:sz w:val="18"/>
                <w:szCs w:val="18"/>
              </w:rPr>
              <w:t>Modalidad</w:t>
            </w:r>
          </w:p>
        </w:tc>
        <w:tc>
          <w:tcPr>
            <w:tcW w:w="5377" w:type="dxa"/>
            <w:tcBorders>
              <w:top w:val="single" w:sz="4" w:space="0" w:color="000000" w:themeColor="text1"/>
              <w:left w:val="nil"/>
              <w:bottom w:val="single" w:sz="4" w:space="0" w:color="auto"/>
              <w:right w:val="single" w:sz="4" w:space="0" w:color="auto"/>
            </w:tcBorders>
            <w:vAlign w:val="bottom"/>
            <w:hideMark/>
          </w:tcPr>
          <w:p w14:paraId="6D072C0D" w14:textId="77777777" w:rsidR="00350D03" w:rsidRPr="0072791A" w:rsidRDefault="00350D03">
            <w:pPr>
              <w:rPr>
                <w:rFonts w:ascii="Arial" w:hAnsi="Arial" w:cs="Arial"/>
                <w:color w:val="000000"/>
                <w:sz w:val="18"/>
                <w:szCs w:val="18"/>
              </w:rPr>
            </w:pPr>
          </w:p>
        </w:tc>
      </w:tr>
      <w:tr w:rsidR="00C756BD" w:rsidRPr="0072791A" w14:paraId="4174F775" w14:textId="77777777" w:rsidTr="030E6FA3">
        <w:trPr>
          <w:trHeight w:val="217"/>
          <w:jc w:val="center"/>
        </w:trPr>
        <w:tc>
          <w:tcPr>
            <w:tcW w:w="5415" w:type="dxa"/>
            <w:tcBorders>
              <w:top w:val="single" w:sz="4" w:space="0" w:color="000000" w:themeColor="text1"/>
              <w:left w:val="single" w:sz="4" w:space="0" w:color="000000" w:themeColor="text1"/>
              <w:bottom w:val="single" w:sz="4" w:space="0" w:color="auto"/>
              <w:right w:val="single" w:sz="4" w:space="0" w:color="000000" w:themeColor="text1"/>
            </w:tcBorders>
            <w:noWrap/>
            <w:hideMark/>
          </w:tcPr>
          <w:p w14:paraId="56952DD8" w14:textId="77777777" w:rsidR="00350D03" w:rsidRPr="0072791A" w:rsidRDefault="00350D03">
            <w:pPr>
              <w:rPr>
                <w:rFonts w:ascii="Arial" w:hAnsi="Arial" w:cs="Arial"/>
                <w:sz w:val="18"/>
                <w:szCs w:val="18"/>
              </w:rPr>
            </w:pPr>
            <w:r w:rsidRPr="0072791A">
              <w:rPr>
                <w:rFonts w:ascii="Arial" w:hAnsi="Arial" w:cs="Arial"/>
                <w:sz w:val="18"/>
                <w:szCs w:val="18"/>
              </w:rPr>
              <w:t>Principio activo</w:t>
            </w:r>
          </w:p>
        </w:tc>
        <w:tc>
          <w:tcPr>
            <w:tcW w:w="5377" w:type="dxa"/>
            <w:tcBorders>
              <w:top w:val="single" w:sz="4" w:space="0" w:color="000000" w:themeColor="text1"/>
              <w:left w:val="nil"/>
              <w:bottom w:val="single" w:sz="4" w:space="0" w:color="auto"/>
              <w:right w:val="single" w:sz="4" w:space="0" w:color="auto"/>
            </w:tcBorders>
            <w:vAlign w:val="bottom"/>
            <w:hideMark/>
          </w:tcPr>
          <w:p w14:paraId="48A21919" w14:textId="77777777" w:rsidR="00350D03" w:rsidRPr="0072791A" w:rsidRDefault="00350D03">
            <w:pPr>
              <w:rPr>
                <w:rFonts w:ascii="Arial" w:hAnsi="Arial" w:cs="Arial"/>
                <w:color w:val="000000"/>
                <w:sz w:val="18"/>
                <w:szCs w:val="18"/>
              </w:rPr>
            </w:pPr>
          </w:p>
        </w:tc>
      </w:tr>
      <w:tr w:rsidR="00C756BD" w:rsidRPr="0072791A" w14:paraId="49392DB6" w14:textId="77777777" w:rsidTr="030E6FA3">
        <w:trPr>
          <w:trHeight w:val="217"/>
          <w:jc w:val="center"/>
        </w:trPr>
        <w:tc>
          <w:tcPr>
            <w:tcW w:w="5415" w:type="dxa"/>
            <w:tcBorders>
              <w:top w:val="single" w:sz="4" w:space="0" w:color="000000" w:themeColor="text1"/>
              <w:left w:val="single" w:sz="4" w:space="0" w:color="000000" w:themeColor="text1"/>
              <w:bottom w:val="single" w:sz="4" w:space="0" w:color="auto"/>
              <w:right w:val="single" w:sz="4" w:space="0" w:color="000000" w:themeColor="text1"/>
            </w:tcBorders>
            <w:noWrap/>
            <w:hideMark/>
          </w:tcPr>
          <w:p w14:paraId="78208F04" w14:textId="77777777" w:rsidR="004A6328" w:rsidRPr="002F4293" w:rsidRDefault="002F4293" w:rsidP="00C756BD">
            <w:pPr>
              <w:rPr>
                <w:rFonts w:ascii="Arial" w:hAnsi="Arial" w:cs="Arial"/>
                <w:sz w:val="18"/>
                <w:szCs w:val="18"/>
              </w:rPr>
            </w:pPr>
            <w:r w:rsidRPr="002F4293">
              <w:rPr>
                <w:rFonts w:ascii="Arial" w:hAnsi="Arial" w:cs="Arial"/>
                <w:sz w:val="18"/>
                <w:szCs w:val="18"/>
              </w:rPr>
              <w:t xml:space="preserve">Registro Sanitario </w:t>
            </w:r>
            <w:r>
              <w:rPr>
                <w:rFonts w:ascii="Arial" w:hAnsi="Arial" w:cs="Arial"/>
                <w:sz w:val="18"/>
                <w:szCs w:val="18"/>
              </w:rPr>
              <w:t>Número</w:t>
            </w:r>
          </w:p>
        </w:tc>
        <w:tc>
          <w:tcPr>
            <w:tcW w:w="5377" w:type="dxa"/>
            <w:tcBorders>
              <w:top w:val="single" w:sz="4" w:space="0" w:color="000000" w:themeColor="text1"/>
              <w:left w:val="nil"/>
              <w:bottom w:val="single" w:sz="4" w:space="0" w:color="auto"/>
              <w:right w:val="single" w:sz="4" w:space="0" w:color="auto"/>
            </w:tcBorders>
            <w:vAlign w:val="bottom"/>
            <w:hideMark/>
          </w:tcPr>
          <w:p w14:paraId="6BD18F9B" w14:textId="77777777" w:rsidR="00350D03" w:rsidRPr="0072791A" w:rsidRDefault="00350D03">
            <w:pPr>
              <w:rPr>
                <w:rFonts w:ascii="Arial" w:hAnsi="Arial" w:cs="Arial"/>
                <w:color w:val="000000"/>
                <w:sz w:val="18"/>
                <w:szCs w:val="18"/>
              </w:rPr>
            </w:pPr>
          </w:p>
        </w:tc>
      </w:tr>
      <w:tr w:rsidR="00C756BD" w:rsidRPr="0072791A" w14:paraId="6D3C36FE" w14:textId="77777777" w:rsidTr="030E6FA3">
        <w:trPr>
          <w:trHeight w:val="217"/>
          <w:jc w:val="center"/>
        </w:trPr>
        <w:tc>
          <w:tcPr>
            <w:tcW w:w="5415" w:type="dxa"/>
            <w:tcBorders>
              <w:top w:val="single" w:sz="4" w:space="0" w:color="000000" w:themeColor="text1"/>
              <w:left w:val="single" w:sz="4" w:space="0" w:color="000000" w:themeColor="text1"/>
              <w:bottom w:val="single" w:sz="4" w:space="0" w:color="auto"/>
              <w:right w:val="single" w:sz="4" w:space="0" w:color="000000" w:themeColor="text1"/>
            </w:tcBorders>
            <w:noWrap/>
            <w:vAlign w:val="center"/>
            <w:hideMark/>
          </w:tcPr>
          <w:p w14:paraId="505BE4AD" w14:textId="77777777" w:rsidR="00350D03" w:rsidRPr="0072791A" w:rsidRDefault="00ED0C66">
            <w:pPr>
              <w:jc w:val="both"/>
              <w:rPr>
                <w:rFonts w:ascii="Arial" w:hAnsi="Arial" w:cs="Arial"/>
                <w:bCs/>
                <w:color w:val="000000"/>
                <w:sz w:val="18"/>
                <w:szCs w:val="18"/>
              </w:rPr>
            </w:pPr>
            <w:r>
              <w:rPr>
                <w:rFonts w:ascii="Arial" w:hAnsi="Arial" w:cs="Arial"/>
                <w:bCs/>
                <w:color w:val="000000"/>
                <w:sz w:val="18"/>
                <w:szCs w:val="18"/>
              </w:rPr>
              <w:t>Expediente</w:t>
            </w:r>
          </w:p>
        </w:tc>
        <w:tc>
          <w:tcPr>
            <w:tcW w:w="5377" w:type="dxa"/>
            <w:tcBorders>
              <w:top w:val="single" w:sz="4" w:space="0" w:color="000000" w:themeColor="text1"/>
              <w:left w:val="nil"/>
              <w:bottom w:val="single" w:sz="4" w:space="0" w:color="auto"/>
              <w:right w:val="single" w:sz="4" w:space="0" w:color="auto"/>
            </w:tcBorders>
            <w:vAlign w:val="bottom"/>
            <w:hideMark/>
          </w:tcPr>
          <w:p w14:paraId="238601FE" w14:textId="77777777" w:rsidR="00350D03" w:rsidRPr="0072791A" w:rsidRDefault="00350D03">
            <w:pPr>
              <w:rPr>
                <w:rFonts w:ascii="Arial" w:hAnsi="Arial" w:cs="Arial"/>
                <w:color w:val="000000"/>
                <w:sz w:val="18"/>
                <w:szCs w:val="18"/>
              </w:rPr>
            </w:pPr>
          </w:p>
        </w:tc>
      </w:tr>
      <w:tr w:rsidR="00C756BD" w:rsidRPr="0072791A" w14:paraId="725F347D" w14:textId="77777777" w:rsidTr="030E6FA3">
        <w:trPr>
          <w:trHeight w:val="281"/>
          <w:jc w:val="center"/>
        </w:trPr>
        <w:tc>
          <w:tcPr>
            <w:tcW w:w="5415" w:type="dxa"/>
            <w:tcBorders>
              <w:top w:val="single" w:sz="4" w:space="0" w:color="000000" w:themeColor="text1"/>
              <w:left w:val="single" w:sz="4" w:space="0" w:color="000000" w:themeColor="text1"/>
              <w:bottom w:val="single" w:sz="4" w:space="0" w:color="auto"/>
              <w:right w:val="single" w:sz="4" w:space="0" w:color="000000" w:themeColor="text1"/>
            </w:tcBorders>
            <w:noWrap/>
            <w:vAlign w:val="center"/>
            <w:hideMark/>
          </w:tcPr>
          <w:p w14:paraId="695C3B06" w14:textId="77777777" w:rsidR="00350D03" w:rsidRPr="003E5917" w:rsidRDefault="00350D03">
            <w:pPr>
              <w:jc w:val="both"/>
              <w:rPr>
                <w:rFonts w:ascii="Arial" w:hAnsi="Arial" w:cs="Arial"/>
                <w:bCs/>
                <w:sz w:val="18"/>
                <w:szCs w:val="18"/>
              </w:rPr>
            </w:pPr>
            <w:r w:rsidRPr="003E5917">
              <w:rPr>
                <w:rFonts w:ascii="Arial" w:hAnsi="Arial" w:cs="Arial"/>
                <w:bCs/>
                <w:sz w:val="18"/>
                <w:szCs w:val="18"/>
              </w:rPr>
              <w:t xml:space="preserve">Forma </w:t>
            </w:r>
            <w:r w:rsidR="00A03104" w:rsidRPr="003E5917">
              <w:rPr>
                <w:rFonts w:ascii="Arial" w:hAnsi="Arial" w:cs="Arial"/>
                <w:bCs/>
                <w:sz w:val="18"/>
                <w:szCs w:val="18"/>
              </w:rPr>
              <w:t>Farmacéutica, Artículos</w:t>
            </w:r>
            <w:r w:rsidR="00391824" w:rsidRPr="003E5917">
              <w:rPr>
                <w:rFonts w:ascii="Arial" w:hAnsi="Arial" w:cs="Arial"/>
                <w:bCs/>
                <w:sz w:val="18"/>
                <w:szCs w:val="18"/>
              </w:rPr>
              <w:t xml:space="preserve"> 31 </w:t>
            </w:r>
            <w:r w:rsidR="00A03104" w:rsidRPr="003E5917">
              <w:rPr>
                <w:rFonts w:ascii="Arial" w:hAnsi="Arial" w:cs="Arial"/>
                <w:bCs/>
                <w:sz w:val="18"/>
                <w:szCs w:val="18"/>
              </w:rPr>
              <w:t>y 22</w:t>
            </w:r>
            <w:r w:rsidR="00391824" w:rsidRPr="003E5917">
              <w:rPr>
                <w:rFonts w:ascii="Arial" w:hAnsi="Arial" w:cs="Arial"/>
                <w:bCs/>
                <w:sz w:val="18"/>
                <w:szCs w:val="18"/>
              </w:rPr>
              <w:t>, literal b.</w:t>
            </w:r>
          </w:p>
        </w:tc>
        <w:tc>
          <w:tcPr>
            <w:tcW w:w="5377" w:type="dxa"/>
            <w:tcBorders>
              <w:top w:val="single" w:sz="4" w:space="0" w:color="000000" w:themeColor="text1"/>
              <w:left w:val="nil"/>
              <w:bottom w:val="single" w:sz="4" w:space="0" w:color="auto"/>
              <w:right w:val="single" w:sz="4" w:space="0" w:color="auto"/>
            </w:tcBorders>
            <w:vAlign w:val="bottom"/>
          </w:tcPr>
          <w:p w14:paraId="0F3CABC7" w14:textId="77777777" w:rsidR="00350D03" w:rsidRPr="003E5917" w:rsidRDefault="00350D03">
            <w:pPr>
              <w:rPr>
                <w:rFonts w:ascii="Arial" w:hAnsi="Arial" w:cs="Arial"/>
                <w:sz w:val="18"/>
                <w:szCs w:val="18"/>
              </w:rPr>
            </w:pPr>
          </w:p>
        </w:tc>
      </w:tr>
      <w:tr w:rsidR="00C756BD" w:rsidRPr="0072791A" w14:paraId="47F9AF0B" w14:textId="77777777" w:rsidTr="030E6FA3">
        <w:trPr>
          <w:trHeight w:val="281"/>
          <w:jc w:val="center"/>
        </w:trPr>
        <w:tc>
          <w:tcPr>
            <w:tcW w:w="5415" w:type="dxa"/>
            <w:tcBorders>
              <w:top w:val="single" w:sz="4" w:space="0" w:color="000000" w:themeColor="text1"/>
              <w:left w:val="single" w:sz="4" w:space="0" w:color="000000" w:themeColor="text1"/>
              <w:bottom w:val="single" w:sz="4" w:space="0" w:color="auto"/>
              <w:right w:val="single" w:sz="4" w:space="0" w:color="000000" w:themeColor="text1"/>
            </w:tcBorders>
            <w:noWrap/>
            <w:vAlign w:val="center"/>
            <w:hideMark/>
          </w:tcPr>
          <w:p w14:paraId="5B2BA1FD" w14:textId="77777777" w:rsidR="00391824" w:rsidRPr="003E5917" w:rsidRDefault="00350D03">
            <w:pPr>
              <w:rPr>
                <w:rFonts w:ascii="Arial" w:hAnsi="Arial" w:cs="Arial"/>
                <w:bCs/>
                <w:sz w:val="18"/>
                <w:szCs w:val="18"/>
              </w:rPr>
            </w:pPr>
            <w:r w:rsidRPr="003E5917">
              <w:rPr>
                <w:rFonts w:ascii="Arial" w:hAnsi="Arial" w:cs="Arial"/>
                <w:bCs/>
                <w:sz w:val="18"/>
                <w:szCs w:val="18"/>
              </w:rPr>
              <w:t xml:space="preserve">Presentaciones </w:t>
            </w:r>
            <w:r w:rsidR="00A03104" w:rsidRPr="003E5917">
              <w:rPr>
                <w:rFonts w:ascii="Arial" w:hAnsi="Arial" w:cs="Arial"/>
                <w:bCs/>
                <w:sz w:val="18"/>
                <w:szCs w:val="18"/>
              </w:rPr>
              <w:t xml:space="preserve">comerciales- </w:t>
            </w:r>
            <w:r w:rsidR="0072791A" w:rsidRPr="003E5917">
              <w:rPr>
                <w:rFonts w:ascii="Arial" w:hAnsi="Arial" w:cs="Arial"/>
                <w:bCs/>
                <w:sz w:val="18"/>
                <w:szCs w:val="18"/>
              </w:rPr>
              <w:t>No. IUM</w:t>
            </w:r>
            <w:r w:rsidR="00A03104" w:rsidRPr="003E5917">
              <w:rPr>
                <w:rFonts w:ascii="Arial" w:hAnsi="Arial" w:cs="Arial"/>
                <w:bCs/>
                <w:sz w:val="18"/>
                <w:szCs w:val="18"/>
              </w:rPr>
              <w:t>, Artículos</w:t>
            </w:r>
            <w:r w:rsidR="00391824" w:rsidRPr="003E5917">
              <w:rPr>
                <w:rFonts w:ascii="Arial" w:hAnsi="Arial" w:cs="Arial"/>
                <w:bCs/>
                <w:sz w:val="18"/>
                <w:szCs w:val="18"/>
              </w:rPr>
              <w:t xml:space="preserve"> 31 </w:t>
            </w:r>
            <w:r w:rsidR="00A03104" w:rsidRPr="003E5917">
              <w:rPr>
                <w:rFonts w:ascii="Arial" w:hAnsi="Arial" w:cs="Arial"/>
                <w:bCs/>
                <w:sz w:val="18"/>
                <w:szCs w:val="18"/>
              </w:rPr>
              <w:t>y 22</w:t>
            </w:r>
            <w:r w:rsidR="00391824" w:rsidRPr="003E5917">
              <w:rPr>
                <w:rFonts w:ascii="Arial" w:hAnsi="Arial" w:cs="Arial"/>
                <w:bCs/>
                <w:sz w:val="18"/>
                <w:szCs w:val="18"/>
              </w:rPr>
              <w:t>, literal b.</w:t>
            </w:r>
          </w:p>
          <w:p w14:paraId="2E6BF26E" w14:textId="77777777" w:rsidR="00350D03" w:rsidRPr="003E5917" w:rsidRDefault="00350D03">
            <w:pPr>
              <w:rPr>
                <w:rFonts w:ascii="Arial" w:hAnsi="Arial" w:cs="Arial"/>
                <w:bCs/>
                <w:sz w:val="18"/>
                <w:szCs w:val="18"/>
              </w:rPr>
            </w:pPr>
            <w:r w:rsidRPr="003E5917">
              <w:rPr>
                <w:rFonts w:ascii="Arial" w:hAnsi="Arial" w:cs="Arial"/>
                <w:bCs/>
                <w:sz w:val="18"/>
                <w:szCs w:val="18"/>
              </w:rPr>
              <w:t xml:space="preserve"> </w:t>
            </w:r>
            <w:r w:rsidR="00391824" w:rsidRPr="003E5917">
              <w:rPr>
                <w:rFonts w:ascii="Arial" w:hAnsi="Arial" w:cs="Arial"/>
                <w:bCs/>
                <w:sz w:val="18"/>
                <w:szCs w:val="18"/>
              </w:rPr>
              <w:t>(comerciales y muestras médicas)</w:t>
            </w:r>
          </w:p>
        </w:tc>
        <w:tc>
          <w:tcPr>
            <w:tcW w:w="5377" w:type="dxa"/>
            <w:tcBorders>
              <w:top w:val="single" w:sz="4" w:space="0" w:color="000000" w:themeColor="text1"/>
              <w:left w:val="nil"/>
              <w:bottom w:val="single" w:sz="4" w:space="0" w:color="auto"/>
              <w:right w:val="single" w:sz="4" w:space="0" w:color="auto"/>
            </w:tcBorders>
            <w:vAlign w:val="bottom"/>
          </w:tcPr>
          <w:p w14:paraId="5B08B5D1" w14:textId="77777777" w:rsidR="00350D03" w:rsidRPr="003E5917" w:rsidRDefault="00350D03">
            <w:pPr>
              <w:rPr>
                <w:rFonts w:ascii="Arial" w:hAnsi="Arial" w:cs="Arial"/>
                <w:sz w:val="18"/>
                <w:szCs w:val="18"/>
              </w:rPr>
            </w:pPr>
          </w:p>
        </w:tc>
      </w:tr>
      <w:tr w:rsidR="00C756BD" w:rsidRPr="0072791A" w14:paraId="091B2652" w14:textId="77777777" w:rsidTr="030E6FA3">
        <w:trPr>
          <w:trHeight w:val="329"/>
          <w:jc w:val="center"/>
        </w:trPr>
        <w:tc>
          <w:tcPr>
            <w:tcW w:w="5415" w:type="dxa"/>
            <w:tcBorders>
              <w:top w:val="single" w:sz="4" w:space="0" w:color="auto"/>
              <w:left w:val="single" w:sz="4" w:space="0" w:color="auto"/>
              <w:bottom w:val="single" w:sz="4" w:space="0" w:color="auto"/>
              <w:right w:val="single" w:sz="4" w:space="0" w:color="auto"/>
            </w:tcBorders>
            <w:noWrap/>
            <w:vAlign w:val="center"/>
            <w:hideMark/>
          </w:tcPr>
          <w:p w14:paraId="27332A49" w14:textId="77777777" w:rsidR="00350D03" w:rsidRPr="0072791A" w:rsidRDefault="00350D03">
            <w:pPr>
              <w:jc w:val="both"/>
              <w:rPr>
                <w:rFonts w:ascii="Arial" w:hAnsi="Arial" w:cs="Arial"/>
                <w:bCs/>
                <w:sz w:val="18"/>
                <w:szCs w:val="18"/>
              </w:rPr>
            </w:pPr>
            <w:r w:rsidRPr="0072791A">
              <w:rPr>
                <w:rFonts w:ascii="Arial" w:hAnsi="Arial" w:cs="Arial"/>
                <w:bCs/>
                <w:sz w:val="18"/>
                <w:szCs w:val="18"/>
              </w:rPr>
              <w:t>Indicaciones</w:t>
            </w:r>
          </w:p>
        </w:tc>
        <w:tc>
          <w:tcPr>
            <w:tcW w:w="5377" w:type="dxa"/>
            <w:tcBorders>
              <w:top w:val="single" w:sz="4" w:space="0" w:color="auto"/>
              <w:left w:val="single" w:sz="4" w:space="0" w:color="auto"/>
              <w:bottom w:val="single" w:sz="4" w:space="0" w:color="auto"/>
              <w:right w:val="single" w:sz="4" w:space="0" w:color="auto"/>
            </w:tcBorders>
            <w:vAlign w:val="bottom"/>
          </w:tcPr>
          <w:p w14:paraId="16DEB4AB" w14:textId="77777777" w:rsidR="00350D03" w:rsidRPr="0072791A" w:rsidRDefault="00350D03">
            <w:pPr>
              <w:rPr>
                <w:rFonts w:ascii="Arial" w:hAnsi="Arial" w:cs="Arial"/>
                <w:sz w:val="18"/>
                <w:szCs w:val="18"/>
              </w:rPr>
            </w:pPr>
          </w:p>
        </w:tc>
      </w:tr>
      <w:tr w:rsidR="00C756BD" w:rsidRPr="0072791A" w14:paraId="59EB7753" w14:textId="77777777" w:rsidTr="030E6FA3">
        <w:trPr>
          <w:trHeight w:val="302"/>
          <w:jc w:val="center"/>
        </w:trPr>
        <w:tc>
          <w:tcPr>
            <w:tcW w:w="5415" w:type="dxa"/>
            <w:tcBorders>
              <w:top w:val="single" w:sz="4" w:space="0" w:color="auto"/>
              <w:left w:val="single" w:sz="4" w:space="0" w:color="auto"/>
              <w:bottom w:val="single" w:sz="4" w:space="0" w:color="auto"/>
              <w:right w:val="single" w:sz="4" w:space="0" w:color="auto"/>
            </w:tcBorders>
            <w:vAlign w:val="center"/>
            <w:hideMark/>
          </w:tcPr>
          <w:p w14:paraId="1D56E53B" w14:textId="77777777" w:rsidR="00350D03" w:rsidRPr="0072791A" w:rsidRDefault="00350D03">
            <w:pPr>
              <w:jc w:val="both"/>
              <w:rPr>
                <w:rFonts w:ascii="Arial" w:hAnsi="Arial" w:cs="Arial"/>
                <w:bCs/>
                <w:sz w:val="18"/>
                <w:szCs w:val="18"/>
              </w:rPr>
            </w:pPr>
            <w:r w:rsidRPr="0072791A">
              <w:rPr>
                <w:rFonts w:ascii="Arial" w:hAnsi="Arial" w:cs="Arial"/>
                <w:bCs/>
                <w:sz w:val="18"/>
                <w:szCs w:val="18"/>
              </w:rPr>
              <w:t>Contraindicaciones</w:t>
            </w:r>
          </w:p>
        </w:tc>
        <w:tc>
          <w:tcPr>
            <w:tcW w:w="5377" w:type="dxa"/>
            <w:tcBorders>
              <w:top w:val="single" w:sz="4" w:space="0" w:color="auto"/>
              <w:left w:val="single" w:sz="4" w:space="0" w:color="auto"/>
              <w:bottom w:val="single" w:sz="4" w:space="0" w:color="auto"/>
              <w:right w:val="single" w:sz="4" w:space="0" w:color="auto"/>
            </w:tcBorders>
            <w:vAlign w:val="bottom"/>
          </w:tcPr>
          <w:p w14:paraId="0AD9C6F4" w14:textId="77777777" w:rsidR="00350D03" w:rsidRPr="0072791A" w:rsidRDefault="00350D03">
            <w:pPr>
              <w:rPr>
                <w:rFonts w:ascii="Arial" w:hAnsi="Arial" w:cs="Arial"/>
                <w:sz w:val="18"/>
                <w:szCs w:val="18"/>
              </w:rPr>
            </w:pPr>
          </w:p>
        </w:tc>
      </w:tr>
      <w:tr w:rsidR="00C756BD" w:rsidRPr="0072791A" w14:paraId="29B60479" w14:textId="77777777" w:rsidTr="030E6FA3">
        <w:trPr>
          <w:trHeight w:val="76"/>
          <w:jc w:val="center"/>
        </w:trPr>
        <w:tc>
          <w:tcPr>
            <w:tcW w:w="5415" w:type="dxa"/>
            <w:tcBorders>
              <w:top w:val="single" w:sz="4" w:space="0" w:color="auto"/>
              <w:left w:val="single" w:sz="4" w:space="0" w:color="auto"/>
              <w:bottom w:val="single" w:sz="4" w:space="0" w:color="000000" w:themeColor="text1"/>
              <w:right w:val="single" w:sz="4" w:space="0" w:color="auto"/>
            </w:tcBorders>
            <w:vAlign w:val="center"/>
            <w:hideMark/>
          </w:tcPr>
          <w:p w14:paraId="4DF712B9" w14:textId="77777777" w:rsidR="00350D03" w:rsidRPr="0072791A" w:rsidRDefault="00350D03" w:rsidP="00B13AAB">
            <w:pPr>
              <w:jc w:val="both"/>
              <w:rPr>
                <w:rFonts w:ascii="Arial" w:hAnsi="Arial" w:cs="Arial"/>
                <w:bCs/>
                <w:sz w:val="18"/>
                <w:szCs w:val="18"/>
              </w:rPr>
            </w:pPr>
            <w:r w:rsidRPr="0072791A">
              <w:rPr>
                <w:rFonts w:ascii="Arial" w:hAnsi="Arial" w:cs="Arial"/>
                <w:bCs/>
                <w:sz w:val="18"/>
                <w:szCs w:val="18"/>
              </w:rPr>
              <w:t xml:space="preserve">Precauciones y </w:t>
            </w:r>
            <w:r w:rsidR="00B13AAB" w:rsidRPr="0072791A">
              <w:rPr>
                <w:rFonts w:ascii="Arial" w:hAnsi="Arial" w:cs="Arial"/>
                <w:bCs/>
                <w:sz w:val="18"/>
                <w:szCs w:val="18"/>
              </w:rPr>
              <w:t>a</w:t>
            </w:r>
            <w:r w:rsidRPr="0072791A">
              <w:rPr>
                <w:rFonts w:ascii="Arial" w:hAnsi="Arial" w:cs="Arial"/>
                <w:bCs/>
                <w:sz w:val="18"/>
                <w:szCs w:val="18"/>
              </w:rPr>
              <w:t>dvertencias</w:t>
            </w:r>
          </w:p>
        </w:tc>
        <w:tc>
          <w:tcPr>
            <w:tcW w:w="5377" w:type="dxa"/>
            <w:tcBorders>
              <w:top w:val="single" w:sz="4" w:space="0" w:color="auto"/>
              <w:left w:val="single" w:sz="4" w:space="0" w:color="auto"/>
              <w:bottom w:val="single" w:sz="4" w:space="0" w:color="auto"/>
              <w:right w:val="single" w:sz="4" w:space="0" w:color="auto"/>
            </w:tcBorders>
            <w:vAlign w:val="bottom"/>
          </w:tcPr>
          <w:p w14:paraId="4B1F511A" w14:textId="77777777" w:rsidR="00350D03" w:rsidRPr="0072791A" w:rsidRDefault="00350D03">
            <w:pPr>
              <w:rPr>
                <w:rFonts w:ascii="Arial" w:hAnsi="Arial" w:cs="Arial"/>
                <w:sz w:val="18"/>
                <w:szCs w:val="18"/>
              </w:rPr>
            </w:pPr>
          </w:p>
        </w:tc>
      </w:tr>
      <w:tr w:rsidR="00C756BD" w:rsidRPr="0072791A" w14:paraId="097D339D" w14:textId="77777777" w:rsidTr="030E6FA3">
        <w:trPr>
          <w:trHeight w:val="273"/>
          <w:jc w:val="center"/>
        </w:trPr>
        <w:tc>
          <w:tcPr>
            <w:tcW w:w="5415" w:type="dxa"/>
            <w:tcBorders>
              <w:top w:val="single" w:sz="4" w:space="0" w:color="000000" w:themeColor="text1"/>
              <w:left w:val="single" w:sz="4" w:space="0" w:color="auto"/>
              <w:bottom w:val="single" w:sz="4" w:space="0" w:color="auto"/>
              <w:right w:val="single" w:sz="4" w:space="0" w:color="000000" w:themeColor="text1"/>
            </w:tcBorders>
            <w:vAlign w:val="center"/>
            <w:hideMark/>
          </w:tcPr>
          <w:p w14:paraId="59843D0F" w14:textId="77777777" w:rsidR="00350D03" w:rsidRPr="0072791A" w:rsidRDefault="00350D03">
            <w:pPr>
              <w:jc w:val="both"/>
              <w:rPr>
                <w:rFonts w:ascii="Arial" w:hAnsi="Arial" w:cs="Arial"/>
                <w:bCs/>
                <w:sz w:val="18"/>
                <w:szCs w:val="18"/>
              </w:rPr>
            </w:pPr>
            <w:r w:rsidRPr="0072791A">
              <w:rPr>
                <w:rFonts w:ascii="Arial" w:hAnsi="Arial" w:cs="Arial"/>
                <w:bCs/>
                <w:sz w:val="18"/>
                <w:szCs w:val="18"/>
              </w:rPr>
              <w:t>Vía de administración</w:t>
            </w:r>
            <w:r w:rsidR="00A03104" w:rsidRPr="0072791A">
              <w:rPr>
                <w:rFonts w:ascii="Arial" w:hAnsi="Arial" w:cs="Arial"/>
                <w:bCs/>
                <w:sz w:val="18"/>
                <w:szCs w:val="18"/>
              </w:rPr>
              <w:t xml:space="preserve"> </w:t>
            </w:r>
            <w:r w:rsidR="00A03104" w:rsidRPr="003E5917">
              <w:rPr>
                <w:rFonts w:ascii="Arial" w:hAnsi="Arial" w:cs="Arial"/>
                <w:bCs/>
                <w:sz w:val="18"/>
                <w:szCs w:val="18"/>
              </w:rPr>
              <w:t>(acorde al estándar de datos)</w:t>
            </w:r>
          </w:p>
        </w:tc>
        <w:tc>
          <w:tcPr>
            <w:tcW w:w="5377" w:type="dxa"/>
            <w:tcBorders>
              <w:top w:val="single" w:sz="4" w:space="0" w:color="000000" w:themeColor="text1"/>
              <w:left w:val="nil"/>
              <w:bottom w:val="single" w:sz="4" w:space="0" w:color="auto"/>
              <w:right w:val="single" w:sz="4" w:space="0" w:color="auto"/>
            </w:tcBorders>
            <w:vAlign w:val="bottom"/>
          </w:tcPr>
          <w:p w14:paraId="65F9C3DC" w14:textId="77777777" w:rsidR="00350D03" w:rsidRPr="0072791A" w:rsidRDefault="00350D03">
            <w:pPr>
              <w:rPr>
                <w:rFonts w:ascii="Arial" w:hAnsi="Arial" w:cs="Arial"/>
                <w:sz w:val="18"/>
                <w:szCs w:val="18"/>
              </w:rPr>
            </w:pPr>
          </w:p>
        </w:tc>
      </w:tr>
      <w:tr w:rsidR="00C756BD" w:rsidRPr="0072791A" w14:paraId="0B8ABEF4" w14:textId="77777777" w:rsidTr="030E6FA3">
        <w:trPr>
          <w:trHeight w:val="273"/>
          <w:jc w:val="center"/>
        </w:trPr>
        <w:tc>
          <w:tcPr>
            <w:tcW w:w="5415" w:type="dxa"/>
            <w:tcBorders>
              <w:top w:val="single" w:sz="4" w:space="0" w:color="auto"/>
              <w:left w:val="single" w:sz="4" w:space="0" w:color="auto"/>
              <w:bottom w:val="single" w:sz="4" w:space="0" w:color="auto"/>
              <w:right w:val="single" w:sz="4" w:space="0" w:color="auto"/>
            </w:tcBorders>
            <w:vAlign w:val="center"/>
            <w:hideMark/>
          </w:tcPr>
          <w:p w14:paraId="39B0752C" w14:textId="77777777" w:rsidR="00350D03" w:rsidRPr="0072791A" w:rsidRDefault="00350D03">
            <w:pPr>
              <w:jc w:val="both"/>
              <w:rPr>
                <w:rFonts w:ascii="Arial" w:hAnsi="Arial" w:cs="Arial"/>
                <w:bCs/>
                <w:sz w:val="18"/>
                <w:szCs w:val="18"/>
              </w:rPr>
            </w:pPr>
            <w:r w:rsidRPr="0072791A">
              <w:rPr>
                <w:rFonts w:ascii="Arial" w:hAnsi="Arial" w:cs="Arial"/>
                <w:bCs/>
                <w:sz w:val="18"/>
                <w:szCs w:val="18"/>
              </w:rPr>
              <w:t>Dosificación y grupo etario</w:t>
            </w:r>
          </w:p>
        </w:tc>
        <w:tc>
          <w:tcPr>
            <w:tcW w:w="5377" w:type="dxa"/>
            <w:tcBorders>
              <w:top w:val="single" w:sz="4" w:space="0" w:color="auto"/>
              <w:left w:val="single" w:sz="4" w:space="0" w:color="auto"/>
              <w:bottom w:val="single" w:sz="4" w:space="0" w:color="auto"/>
              <w:right w:val="single" w:sz="4" w:space="0" w:color="auto"/>
            </w:tcBorders>
            <w:vAlign w:val="bottom"/>
          </w:tcPr>
          <w:p w14:paraId="5023141B" w14:textId="77777777" w:rsidR="00350D03" w:rsidRPr="0072791A" w:rsidRDefault="00350D03">
            <w:pPr>
              <w:rPr>
                <w:rFonts w:ascii="Arial" w:hAnsi="Arial" w:cs="Arial"/>
                <w:sz w:val="18"/>
                <w:szCs w:val="18"/>
              </w:rPr>
            </w:pPr>
          </w:p>
        </w:tc>
      </w:tr>
    </w:tbl>
    <w:p w14:paraId="1F3B1409" w14:textId="77777777" w:rsidR="00350D03" w:rsidRPr="0072791A" w:rsidRDefault="00350D03">
      <w:pPr>
        <w:jc w:val="both"/>
        <w:rPr>
          <w:rFonts w:ascii="Arial" w:hAnsi="Arial" w:cs="Arial"/>
          <w:b/>
          <w:sz w:val="18"/>
          <w:szCs w:val="18"/>
        </w:rPr>
      </w:pPr>
    </w:p>
    <w:p w14:paraId="1CD5425C" w14:textId="40194F5D" w:rsidR="006A2F8C" w:rsidRPr="0072791A" w:rsidRDefault="00CF239D" w:rsidP="78C1475D">
      <w:pPr>
        <w:rPr>
          <w:rFonts w:ascii="Arial" w:hAnsi="Arial" w:cs="Arial"/>
          <w:b/>
          <w:bCs/>
          <w:sz w:val="18"/>
          <w:szCs w:val="18"/>
        </w:rPr>
      </w:pPr>
      <w:r w:rsidRPr="78C1475D">
        <w:rPr>
          <w:rFonts w:ascii="Arial" w:hAnsi="Arial" w:cs="Arial"/>
          <w:b/>
          <w:bCs/>
          <w:sz w:val="18"/>
          <w:szCs w:val="18"/>
        </w:rPr>
        <w:t>PLAN GESTION DE RIESGO</w:t>
      </w:r>
    </w:p>
    <w:p w14:paraId="722B00AE" w14:textId="77777777" w:rsidR="00CF239D" w:rsidRPr="0072791A" w:rsidRDefault="00CF239D" w:rsidP="00CF239D">
      <w:pPr>
        <w:jc w:val="both"/>
        <w:rPr>
          <w:rFonts w:ascii="Arial" w:hAnsi="Arial" w:cs="Arial"/>
          <w:b/>
          <w:bCs/>
          <w:sz w:val="18"/>
          <w:szCs w:val="18"/>
        </w:rPr>
      </w:pPr>
    </w:p>
    <w:p w14:paraId="4BD02DFC" w14:textId="4E48DF2D" w:rsidR="00CF239D" w:rsidRPr="0072791A" w:rsidRDefault="5C74B459" w:rsidP="00CF239D">
      <w:pPr>
        <w:jc w:val="both"/>
        <w:rPr>
          <w:rFonts w:ascii="Arial" w:hAnsi="Arial" w:cs="Arial"/>
          <w:b/>
          <w:bCs/>
          <w:sz w:val="18"/>
          <w:szCs w:val="18"/>
          <w:lang w:val="es-CO" w:eastAsia="es-CO"/>
        </w:rPr>
      </w:pPr>
      <w:r w:rsidRPr="78C1475D">
        <w:rPr>
          <w:rFonts w:ascii="Arial" w:hAnsi="Arial" w:cs="Arial"/>
          <w:b/>
          <w:bCs/>
          <w:sz w:val="18"/>
          <w:szCs w:val="18"/>
          <w:lang w:val="es-CO" w:eastAsia="es-CO"/>
        </w:rPr>
        <w:t>1.</w:t>
      </w:r>
      <w:r w:rsidR="299BC80A" w:rsidRPr="78C1475D">
        <w:rPr>
          <w:rFonts w:ascii="Arial" w:hAnsi="Arial" w:cs="Arial"/>
          <w:b/>
          <w:bCs/>
          <w:sz w:val="18"/>
          <w:szCs w:val="18"/>
          <w:lang w:val="es-CO" w:eastAsia="es-CO"/>
        </w:rPr>
        <w:t>4</w:t>
      </w:r>
      <w:r w:rsidR="00CF239D" w:rsidRPr="78C1475D">
        <w:rPr>
          <w:rFonts w:ascii="Arial" w:hAnsi="Arial" w:cs="Arial"/>
          <w:b/>
          <w:bCs/>
          <w:sz w:val="18"/>
          <w:szCs w:val="18"/>
          <w:lang w:val="es-CO" w:eastAsia="es-CO"/>
        </w:rPr>
        <w:t>. Generalidades del medicamento</w:t>
      </w:r>
    </w:p>
    <w:p w14:paraId="42C6D796" w14:textId="77777777" w:rsidR="00CF239D" w:rsidRPr="0072791A" w:rsidRDefault="00CF239D" w:rsidP="00CF239D">
      <w:pPr>
        <w:ind w:left="360"/>
        <w:jc w:val="both"/>
        <w:rPr>
          <w:rFonts w:ascii="Arial" w:hAnsi="Arial" w:cs="Arial"/>
          <w:b/>
          <w:bCs/>
          <w:sz w:val="18"/>
          <w:szCs w:val="18"/>
          <w:lang w:val="es-CO" w:eastAsia="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55"/>
        <w:gridCol w:w="3920"/>
        <w:gridCol w:w="3842"/>
        <w:gridCol w:w="1075"/>
      </w:tblGrid>
      <w:tr w:rsidR="00CF239D" w:rsidRPr="0072791A" w14:paraId="1C4A1F20" w14:textId="77777777" w:rsidTr="78C1475D">
        <w:trPr>
          <w:trHeight w:val="298"/>
        </w:trPr>
        <w:tc>
          <w:tcPr>
            <w:tcW w:w="906" w:type="pct"/>
            <w:tcBorders>
              <w:top w:val="single" w:sz="4" w:space="0" w:color="auto"/>
              <w:left w:val="single" w:sz="4" w:space="0" w:color="auto"/>
              <w:bottom w:val="single" w:sz="4" w:space="0" w:color="auto"/>
              <w:right w:val="single" w:sz="4" w:space="0" w:color="auto"/>
            </w:tcBorders>
            <w:noWrap/>
            <w:vAlign w:val="center"/>
            <w:hideMark/>
          </w:tcPr>
          <w:p w14:paraId="7D19E584" w14:textId="77777777" w:rsidR="00CF239D" w:rsidRPr="0072791A" w:rsidRDefault="00CF239D">
            <w:pPr>
              <w:jc w:val="center"/>
              <w:rPr>
                <w:rFonts w:ascii="Arial" w:hAnsi="Arial" w:cs="Arial"/>
                <w:b/>
                <w:bCs/>
                <w:sz w:val="18"/>
                <w:szCs w:val="18"/>
                <w:lang w:val="es-CO" w:eastAsia="es-CO"/>
              </w:rPr>
            </w:pPr>
            <w:r w:rsidRPr="0072791A">
              <w:rPr>
                <w:rFonts w:ascii="Arial" w:hAnsi="Arial" w:cs="Arial"/>
                <w:b/>
                <w:bCs/>
                <w:sz w:val="18"/>
                <w:szCs w:val="18"/>
                <w:lang w:val="es-CO" w:eastAsia="es-CO"/>
              </w:rPr>
              <w:t>Módulo</w:t>
            </w:r>
          </w:p>
        </w:tc>
        <w:tc>
          <w:tcPr>
            <w:tcW w:w="1816" w:type="pct"/>
            <w:tcBorders>
              <w:top w:val="single" w:sz="4" w:space="0" w:color="auto"/>
              <w:left w:val="single" w:sz="4" w:space="0" w:color="auto"/>
              <w:bottom w:val="single" w:sz="4" w:space="0" w:color="auto"/>
              <w:right w:val="single" w:sz="4" w:space="0" w:color="auto"/>
            </w:tcBorders>
            <w:noWrap/>
            <w:vAlign w:val="center"/>
            <w:hideMark/>
          </w:tcPr>
          <w:p w14:paraId="05503154" w14:textId="77777777" w:rsidR="00CF239D" w:rsidRPr="0072791A" w:rsidRDefault="00CF239D">
            <w:pPr>
              <w:jc w:val="center"/>
              <w:rPr>
                <w:rFonts w:ascii="Arial" w:hAnsi="Arial" w:cs="Arial"/>
                <w:b/>
                <w:bCs/>
                <w:sz w:val="18"/>
                <w:szCs w:val="18"/>
                <w:lang w:val="es-CO" w:eastAsia="es-CO"/>
              </w:rPr>
            </w:pPr>
            <w:r w:rsidRPr="0072791A">
              <w:rPr>
                <w:rFonts w:ascii="Arial" w:hAnsi="Arial" w:cs="Arial"/>
                <w:b/>
                <w:bCs/>
                <w:sz w:val="18"/>
                <w:szCs w:val="18"/>
                <w:lang w:val="es-CO" w:eastAsia="es-CO"/>
              </w:rPr>
              <w:t>Característica/ Aspecto</w:t>
            </w:r>
          </w:p>
        </w:tc>
        <w:tc>
          <w:tcPr>
            <w:tcW w:w="1780" w:type="pct"/>
            <w:tcBorders>
              <w:top w:val="single" w:sz="4" w:space="0" w:color="auto"/>
              <w:left w:val="single" w:sz="4" w:space="0" w:color="auto"/>
              <w:bottom w:val="single" w:sz="4" w:space="0" w:color="auto"/>
              <w:right w:val="single" w:sz="4" w:space="0" w:color="auto"/>
            </w:tcBorders>
            <w:vAlign w:val="center"/>
            <w:hideMark/>
          </w:tcPr>
          <w:p w14:paraId="7CF7CAE3" w14:textId="77777777" w:rsidR="00CF239D" w:rsidRPr="0072791A" w:rsidRDefault="00CF239D">
            <w:pPr>
              <w:jc w:val="center"/>
              <w:rPr>
                <w:rFonts w:ascii="Arial" w:hAnsi="Arial" w:cs="Arial"/>
                <w:b/>
                <w:bCs/>
                <w:sz w:val="18"/>
                <w:szCs w:val="18"/>
                <w:lang w:val="es-CO" w:eastAsia="es-CO"/>
              </w:rPr>
            </w:pPr>
            <w:r w:rsidRPr="0072791A">
              <w:rPr>
                <w:rFonts w:ascii="Arial" w:hAnsi="Arial" w:cs="Arial"/>
                <w:b/>
                <w:bCs/>
                <w:sz w:val="18"/>
                <w:szCs w:val="18"/>
                <w:lang w:val="es-CO" w:eastAsia="es-CO"/>
              </w:rPr>
              <w:t>Descripción</w:t>
            </w:r>
          </w:p>
        </w:tc>
        <w:tc>
          <w:tcPr>
            <w:tcW w:w="498" w:type="pct"/>
            <w:tcBorders>
              <w:top w:val="single" w:sz="4" w:space="0" w:color="auto"/>
              <w:left w:val="single" w:sz="4" w:space="0" w:color="auto"/>
              <w:bottom w:val="single" w:sz="4" w:space="0" w:color="auto"/>
              <w:right w:val="single" w:sz="4" w:space="0" w:color="auto"/>
            </w:tcBorders>
            <w:vAlign w:val="center"/>
            <w:hideMark/>
          </w:tcPr>
          <w:p w14:paraId="1B30EBB2" w14:textId="77777777" w:rsidR="00CF239D" w:rsidRPr="0072791A" w:rsidRDefault="00CF239D">
            <w:pPr>
              <w:jc w:val="center"/>
              <w:rPr>
                <w:rFonts w:ascii="Arial" w:hAnsi="Arial" w:cs="Arial"/>
                <w:b/>
                <w:bCs/>
                <w:sz w:val="18"/>
                <w:szCs w:val="18"/>
                <w:lang w:val="es-CO" w:eastAsia="es-CO"/>
              </w:rPr>
            </w:pPr>
            <w:r w:rsidRPr="0072791A">
              <w:rPr>
                <w:rFonts w:ascii="Arial" w:hAnsi="Arial" w:cs="Arial"/>
                <w:b/>
                <w:bCs/>
                <w:sz w:val="18"/>
                <w:szCs w:val="18"/>
                <w:lang w:val="es-CO" w:eastAsia="es-CO"/>
              </w:rPr>
              <w:t xml:space="preserve">Folio </w:t>
            </w:r>
          </w:p>
        </w:tc>
      </w:tr>
      <w:tr w:rsidR="00E32958" w:rsidRPr="0072791A" w14:paraId="1CFAE3D0" w14:textId="77777777" w:rsidTr="78C1475D">
        <w:trPr>
          <w:trHeight w:val="1118"/>
        </w:trPr>
        <w:tc>
          <w:tcPr>
            <w:tcW w:w="906" w:type="pct"/>
            <w:vMerge w:val="restart"/>
            <w:tcBorders>
              <w:top w:val="single" w:sz="4" w:space="0" w:color="auto"/>
              <w:left w:val="single" w:sz="4" w:space="0" w:color="auto"/>
              <w:bottom w:val="single" w:sz="4" w:space="0" w:color="auto"/>
              <w:right w:val="single" w:sz="4" w:space="0" w:color="auto"/>
            </w:tcBorders>
            <w:vAlign w:val="center"/>
            <w:hideMark/>
          </w:tcPr>
          <w:p w14:paraId="2B4CC39A" w14:textId="77777777" w:rsidR="00E32958" w:rsidRPr="0072791A" w:rsidRDefault="00E32958">
            <w:pPr>
              <w:rPr>
                <w:rFonts w:ascii="Arial" w:hAnsi="Arial" w:cs="Arial"/>
                <w:sz w:val="18"/>
                <w:szCs w:val="18"/>
                <w:lang w:val="es-CO" w:eastAsia="es-CO"/>
              </w:rPr>
            </w:pPr>
            <w:r w:rsidRPr="0072791A">
              <w:rPr>
                <w:rFonts w:ascii="Arial" w:hAnsi="Arial" w:cs="Arial"/>
                <w:sz w:val="18"/>
                <w:szCs w:val="18"/>
                <w:lang w:val="es-CO" w:eastAsia="es-CO"/>
              </w:rPr>
              <w:t>Información sobre el medicamento</w:t>
            </w:r>
          </w:p>
        </w:tc>
        <w:tc>
          <w:tcPr>
            <w:tcW w:w="1816" w:type="pct"/>
            <w:tcBorders>
              <w:top w:val="single" w:sz="4" w:space="0" w:color="auto"/>
              <w:left w:val="single" w:sz="4" w:space="0" w:color="auto"/>
              <w:right w:val="single" w:sz="4" w:space="0" w:color="auto"/>
            </w:tcBorders>
            <w:vAlign w:val="center"/>
            <w:hideMark/>
          </w:tcPr>
          <w:p w14:paraId="2B3891D9" w14:textId="4CD4A214" w:rsidR="00E32958" w:rsidRPr="0072791A" w:rsidRDefault="16C27DB6" w:rsidP="00070280">
            <w:pPr>
              <w:rPr>
                <w:rFonts w:ascii="Arial" w:hAnsi="Arial" w:cs="Arial"/>
                <w:sz w:val="18"/>
                <w:szCs w:val="18"/>
                <w:lang w:val="es-CO" w:eastAsia="es-CO"/>
              </w:rPr>
            </w:pPr>
            <w:r w:rsidRPr="78C1475D">
              <w:rPr>
                <w:rFonts w:ascii="Arial" w:hAnsi="Arial" w:cs="Arial"/>
                <w:b/>
                <w:bCs/>
                <w:sz w:val="18"/>
                <w:szCs w:val="18"/>
              </w:rPr>
              <w:t>1.4.1</w:t>
            </w:r>
            <w:r w:rsidR="1A1865A5" w:rsidRPr="78C1475D">
              <w:rPr>
                <w:rFonts w:ascii="Arial" w:hAnsi="Arial" w:cs="Arial"/>
                <w:b/>
                <w:bCs/>
                <w:sz w:val="18"/>
                <w:szCs w:val="18"/>
              </w:rPr>
              <w:t>.</w:t>
            </w:r>
            <w:r w:rsidR="00E32958" w:rsidRPr="78C1475D">
              <w:rPr>
                <w:rFonts w:ascii="Arial" w:hAnsi="Arial" w:cs="Arial"/>
                <w:b/>
                <w:bCs/>
                <w:sz w:val="18"/>
                <w:szCs w:val="18"/>
              </w:rPr>
              <w:t xml:space="preserve"> </w:t>
            </w:r>
            <w:r w:rsidR="00E32958" w:rsidRPr="78C1475D">
              <w:rPr>
                <w:rFonts w:ascii="Arial" w:hAnsi="Arial" w:cs="Arial"/>
                <w:sz w:val="18"/>
                <w:szCs w:val="18"/>
                <w:lang w:val="es-CO" w:eastAsia="es-CO"/>
              </w:rPr>
              <w:t>Fecha y país de la primera autorización – países en que se comercializa el producto.</w:t>
            </w:r>
          </w:p>
        </w:tc>
        <w:tc>
          <w:tcPr>
            <w:tcW w:w="1780" w:type="pct"/>
            <w:tcBorders>
              <w:top w:val="single" w:sz="4" w:space="0" w:color="auto"/>
              <w:left w:val="single" w:sz="4" w:space="0" w:color="auto"/>
              <w:right w:val="single" w:sz="4" w:space="0" w:color="auto"/>
            </w:tcBorders>
          </w:tcPr>
          <w:p w14:paraId="6E1831B3" w14:textId="77777777" w:rsidR="00E32958" w:rsidRPr="0072791A" w:rsidRDefault="00E32958">
            <w:pPr>
              <w:rPr>
                <w:rFonts w:ascii="Arial" w:hAnsi="Arial" w:cs="Arial"/>
                <w:sz w:val="18"/>
                <w:szCs w:val="18"/>
                <w:lang w:val="es-CO" w:eastAsia="es-CO"/>
              </w:rPr>
            </w:pPr>
          </w:p>
        </w:tc>
        <w:tc>
          <w:tcPr>
            <w:tcW w:w="498" w:type="pct"/>
            <w:tcBorders>
              <w:top w:val="single" w:sz="4" w:space="0" w:color="auto"/>
              <w:left w:val="single" w:sz="4" w:space="0" w:color="auto"/>
              <w:right w:val="single" w:sz="4" w:space="0" w:color="auto"/>
            </w:tcBorders>
          </w:tcPr>
          <w:p w14:paraId="54E11D2A" w14:textId="77777777" w:rsidR="00E32958" w:rsidRPr="0072791A" w:rsidRDefault="00E32958" w:rsidP="00E53F07">
            <w:pPr>
              <w:jc w:val="center"/>
              <w:rPr>
                <w:rFonts w:ascii="Arial" w:hAnsi="Arial" w:cs="Arial"/>
                <w:sz w:val="18"/>
                <w:szCs w:val="18"/>
                <w:lang w:val="es-CO" w:eastAsia="es-CO"/>
              </w:rPr>
            </w:pPr>
          </w:p>
        </w:tc>
      </w:tr>
      <w:tr w:rsidR="00CF239D" w:rsidRPr="0072791A" w14:paraId="30CBD074" w14:textId="77777777" w:rsidTr="78C1475D">
        <w:trPr>
          <w:trHeight w:val="554"/>
        </w:trPr>
        <w:tc>
          <w:tcPr>
            <w:tcW w:w="906" w:type="pct"/>
            <w:vMerge/>
            <w:vAlign w:val="center"/>
            <w:hideMark/>
          </w:tcPr>
          <w:p w14:paraId="31126E5D" w14:textId="77777777" w:rsidR="00CF239D" w:rsidRPr="0072791A" w:rsidRDefault="00CF239D">
            <w:pPr>
              <w:rPr>
                <w:rFonts w:ascii="Arial" w:hAnsi="Arial" w:cs="Arial"/>
                <w:sz w:val="18"/>
                <w:szCs w:val="18"/>
                <w:lang w:val="es-CO" w:eastAsia="es-CO"/>
              </w:rPr>
            </w:pPr>
          </w:p>
        </w:tc>
        <w:tc>
          <w:tcPr>
            <w:tcW w:w="1816" w:type="pct"/>
            <w:tcBorders>
              <w:top w:val="single" w:sz="4" w:space="0" w:color="auto"/>
              <w:left w:val="single" w:sz="4" w:space="0" w:color="auto"/>
              <w:bottom w:val="single" w:sz="4" w:space="0" w:color="auto"/>
              <w:right w:val="single" w:sz="4" w:space="0" w:color="auto"/>
            </w:tcBorders>
            <w:vAlign w:val="center"/>
            <w:hideMark/>
          </w:tcPr>
          <w:p w14:paraId="1DF4C40A" w14:textId="389A3AD1" w:rsidR="00CF239D" w:rsidRPr="0072791A" w:rsidRDefault="3AC5F30C" w:rsidP="00216FC6">
            <w:pPr>
              <w:rPr>
                <w:rFonts w:ascii="Arial" w:hAnsi="Arial" w:cs="Arial"/>
                <w:sz w:val="18"/>
                <w:szCs w:val="18"/>
                <w:lang w:val="es-CO" w:eastAsia="es-CO"/>
              </w:rPr>
            </w:pPr>
            <w:r w:rsidRPr="78C1475D">
              <w:rPr>
                <w:rFonts w:ascii="Arial" w:hAnsi="Arial" w:cs="Arial"/>
                <w:b/>
                <w:bCs/>
                <w:sz w:val="18"/>
                <w:szCs w:val="18"/>
              </w:rPr>
              <w:t>1.4.2</w:t>
            </w:r>
            <w:r w:rsidR="085366A4" w:rsidRPr="78C1475D">
              <w:rPr>
                <w:rFonts w:ascii="Arial" w:hAnsi="Arial" w:cs="Arial"/>
                <w:b/>
                <w:bCs/>
                <w:sz w:val="18"/>
                <w:szCs w:val="18"/>
              </w:rPr>
              <w:t>.</w:t>
            </w:r>
            <w:r w:rsidR="59CCFBFC" w:rsidRPr="78C1475D">
              <w:rPr>
                <w:rFonts w:ascii="Arial" w:hAnsi="Arial" w:cs="Arial"/>
                <w:sz w:val="18"/>
                <w:szCs w:val="18"/>
              </w:rPr>
              <w:t xml:space="preserve"> </w:t>
            </w:r>
            <w:r w:rsidR="00CF239D" w:rsidRPr="78C1475D">
              <w:rPr>
                <w:rFonts w:ascii="Arial" w:hAnsi="Arial" w:cs="Arial"/>
                <w:sz w:val="18"/>
                <w:szCs w:val="18"/>
              </w:rPr>
              <w:t>Nombres comerciales del producto</w:t>
            </w:r>
            <w:r w:rsidR="00CF239D" w:rsidRPr="78C1475D">
              <w:rPr>
                <w:rFonts w:ascii="Arial" w:hAnsi="Arial" w:cs="Arial"/>
                <w:b/>
                <w:bCs/>
                <w:sz w:val="18"/>
                <w:szCs w:val="18"/>
              </w:rPr>
              <w:t xml:space="preserve"> </w:t>
            </w:r>
            <w:r w:rsidR="00CF239D" w:rsidRPr="78C1475D">
              <w:rPr>
                <w:rFonts w:ascii="Arial" w:hAnsi="Arial" w:cs="Arial"/>
                <w:sz w:val="18"/>
                <w:szCs w:val="18"/>
                <w:lang w:val="es-CO" w:eastAsia="es-CO"/>
              </w:rPr>
              <w:t>a los cuáles les aplica este PGR (cuántos y cuáles).</w:t>
            </w:r>
          </w:p>
        </w:tc>
        <w:tc>
          <w:tcPr>
            <w:tcW w:w="1780" w:type="pct"/>
            <w:tcBorders>
              <w:top w:val="single" w:sz="4" w:space="0" w:color="auto"/>
              <w:left w:val="single" w:sz="4" w:space="0" w:color="auto"/>
              <w:bottom w:val="single" w:sz="4" w:space="0" w:color="auto"/>
              <w:right w:val="single" w:sz="4" w:space="0" w:color="auto"/>
            </w:tcBorders>
          </w:tcPr>
          <w:p w14:paraId="2DE403A5" w14:textId="77777777" w:rsidR="00CF239D" w:rsidRPr="0072791A" w:rsidRDefault="00CF239D">
            <w:pPr>
              <w:rPr>
                <w:rFonts w:ascii="Arial" w:hAnsi="Arial" w:cs="Arial"/>
                <w:sz w:val="18"/>
                <w:szCs w:val="18"/>
                <w:lang w:val="es-CO" w:eastAsia="es-CO"/>
              </w:rPr>
            </w:pPr>
          </w:p>
        </w:tc>
        <w:tc>
          <w:tcPr>
            <w:tcW w:w="498" w:type="pct"/>
            <w:tcBorders>
              <w:top w:val="single" w:sz="4" w:space="0" w:color="auto"/>
              <w:left w:val="single" w:sz="4" w:space="0" w:color="auto"/>
              <w:bottom w:val="single" w:sz="4" w:space="0" w:color="auto"/>
              <w:right w:val="single" w:sz="4" w:space="0" w:color="auto"/>
            </w:tcBorders>
          </w:tcPr>
          <w:p w14:paraId="62431CDC" w14:textId="77777777" w:rsidR="00CF239D" w:rsidRPr="0072791A" w:rsidRDefault="00CF239D" w:rsidP="00E53F07">
            <w:pPr>
              <w:jc w:val="center"/>
              <w:rPr>
                <w:rFonts w:ascii="Arial" w:hAnsi="Arial" w:cs="Arial"/>
                <w:sz w:val="18"/>
                <w:szCs w:val="18"/>
                <w:lang w:val="es-CO" w:eastAsia="es-CO"/>
              </w:rPr>
            </w:pPr>
          </w:p>
        </w:tc>
      </w:tr>
      <w:tr w:rsidR="00CF239D" w:rsidRPr="0072791A" w14:paraId="053225EC" w14:textId="77777777" w:rsidTr="78C1475D">
        <w:trPr>
          <w:trHeight w:val="898"/>
        </w:trPr>
        <w:tc>
          <w:tcPr>
            <w:tcW w:w="906" w:type="pct"/>
            <w:vMerge w:val="restart"/>
            <w:tcBorders>
              <w:top w:val="single" w:sz="4" w:space="0" w:color="auto"/>
              <w:left w:val="single" w:sz="4" w:space="0" w:color="auto"/>
              <w:bottom w:val="single" w:sz="4" w:space="0" w:color="auto"/>
              <w:right w:val="single" w:sz="4" w:space="0" w:color="auto"/>
            </w:tcBorders>
            <w:vAlign w:val="center"/>
            <w:hideMark/>
          </w:tcPr>
          <w:p w14:paraId="49E1D50B" w14:textId="77777777" w:rsidR="00CF239D" w:rsidRPr="0072791A" w:rsidRDefault="00CF239D">
            <w:pPr>
              <w:rPr>
                <w:rFonts w:ascii="Arial" w:hAnsi="Arial" w:cs="Arial"/>
                <w:sz w:val="18"/>
                <w:szCs w:val="18"/>
                <w:lang w:val="es-CO" w:eastAsia="es-CO"/>
              </w:rPr>
            </w:pPr>
            <w:r w:rsidRPr="0072791A">
              <w:rPr>
                <w:rFonts w:ascii="Arial" w:hAnsi="Arial" w:cs="Arial"/>
                <w:sz w:val="18"/>
                <w:szCs w:val="18"/>
                <w:lang w:val="es-CO" w:eastAsia="es-CO"/>
              </w:rPr>
              <w:t>Información administrativa del PGR:</w:t>
            </w:r>
          </w:p>
        </w:tc>
        <w:tc>
          <w:tcPr>
            <w:tcW w:w="1816" w:type="pct"/>
            <w:tcBorders>
              <w:top w:val="single" w:sz="4" w:space="0" w:color="auto"/>
              <w:left w:val="single" w:sz="4" w:space="0" w:color="auto"/>
              <w:bottom w:val="single" w:sz="4" w:space="0" w:color="auto"/>
              <w:right w:val="single" w:sz="4" w:space="0" w:color="auto"/>
            </w:tcBorders>
            <w:vAlign w:val="center"/>
            <w:hideMark/>
          </w:tcPr>
          <w:p w14:paraId="60E273DC" w14:textId="486AAF9A" w:rsidR="00CF239D" w:rsidRPr="0072791A" w:rsidRDefault="744E062D" w:rsidP="00070280">
            <w:pPr>
              <w:rPr>
                <w:rFonts w:ascii="Arial" w:hAnsi="Arial" w:cs="Arial"/>
                <w:sz w:val="18"/>
                <w:szCs w:val="18"/>
                <w:lang w:val="es-CO" w:eastAsia="es-CO"/>
              </w:rPr>
            </w:pPr>
            <w:r w:rsidRPr="78C1475D">
              <w:rPr>
                <w:rFonts w:ascii="Arial" w:hAnsi="Arial" w:cs="Arial"/>
                <w:b/>
                <w:bCs/>
                <w:sz w:val="18"/>
                <w:szCs w:val="18"/>
              </w:rPr>
              <w:t>1.4.3</w:t>
            </w:r>
            <w:r w:rsidR="48AB3BF2" w:rsidRPr="78C1475D">
              <w:rPr>
                <w:rFonts w:ascii="Arial" w:hAnsi="Arial" w:cs="Arial"/>
                <w:b/>
                <w:bCs/>
                <w:sz w:val="18"/>
                <w:szCs w:val="18"/>
              </w:rPr>
              <w:t>.</w:t>
            </w:r>
            <w:r w:rsidR="5D0E2899" w:rsidRPr="78C1475D">
              <w:rPr>
                <w:rFonts w:ascii="Arial" w:hAnsi="Arial" w:cs="Arial"/>
                <w:b/>
                <w:bCs/>
                <w:sz w:val="18"/>
                <w:szCs w:val="18"/>
              </w:rPr>
              <w:t xml:space="preserve"> </w:t>
            </w:r>
            <w:r w:rsidR="00CF239D" w:rsidRPr="78C1475D">
              <w:rPr>
                <w:rFonts w:ascii="Arial" w:hAnsi="Arial" w:cs="Arial"/>
                <w:sz w:val="18"/>
                <w:szCs w:val="18"/>
                <w:lang w:val="es-CO" w:eastAsia="es-CO"/>
              </w:rPr>
              <w:t>Fecha de corte del PGR</w:t>
            </w:r>
          </w:p>
        </w:tc>
        <w:tc>
          <w:tcPr>
            <w:tcW w:w="1780" w:type="pct"/>
            <w:tcBorders>
              <w:top w:val="single" w:sz="4" w:space="0" w:color="auto"/>
              <w:left w:val="single" w:sz="4" w:space="0" w:color="auto"/>
              <w:bottom w:val="single" w:sz="4" w:space="0" w:color="auto"/>
              <w:right w:val="single" w:sz="4" w:space="0" w:color="auto"/>
            </w:tcBorders>
          </w:tcPr>
          <w:p w14:paraId="49E398E2" w14:textId="77777777" w:rsidR="00CF239D" w:rsidRPr="0072791A" w:rsidRDefault="00CF239D">
            <w:pPr>
              <w:rPr>
                <w:rFonts w:ascii="Arial" w:hAnsi="Arial" w:cs="Arial"/>
                <w:sz w:val="18"/>
                <w:szCs w:val="18"/>
                <w:lang w:val="es-CO" w:eastAsia="es-CO"/>
              </w:rPr>
            </w:pPr>
          </w:p>
        </w:tc>
        <w:tc>
          <w:tcPr>
            <w:tcW w:w="498" w:type="pct"/>
            <w:tcBorders>
              <w:top w:val="single" w:sz="4" w:space="0" w:color="auto"/>
              <w:left w:val="single" w:sz="4" w:space="0" w:color="auto"/>
              <w:bottom w:val="single" w:sz="4" w:space="0" w:color="auto"/>
              <w:right w:val="single" w:sz="4" w:space="0" w:color="auto"/>
            </w:tcBorders>
          </w:tcPr>
          <w:p w14:paraId="16287F21" w14:textId="77777777" w:rsidR="00CF239D" w:rsidRPr="0072791A" w:rsidRDefault="00CF239D" w:rsidP="00E53F07">
            <w:pPr>
              <w:jc w:val="center"/>
              <w:rPr>
                <w:rFonts w:ascii="Arial" w:hAnsi="Arial" w:cs="Arial"/>
                <w:sz w:val="18"/>
                <w:szCs w:val="18"/>
                <w:lang w:val="es-CO" w:eastAsia="es-CO"/>
              </w:rPr>
            </w:pPr>
          </w:p>
        </w:tc>
      </w:tr>
      <w:tr w:rsidR="00CF239D" w:rsidRPr="0072791A" w14:paraId="7AC5A325" w14:textId="77777777" w:rsidTr="78C1475D">
        <w:trPr>
          <w:trHeight w:val="138"/>
        </w:trPr>
        <w:tc>
          <w:tcPr>
            <w:tcW w:w="906" w:type="pct"/>
            <w:vMerge/>
            <w:vAlign w:val="center"/>
            <w:hideMark/>
          </w:tcPr>
          <w:p w14:paraId="5BE93A62" w14:textId="77777777" w:rsidR="00CF239D" w:rsidRPr="0072791A" w:rsidRDefault="00CF239D">
            <w:pPr>
              <w:rPr>
                <w:rFonts w:ascii="Arial" w:hAnsi="Arial" w:cs="Arial"/>
                <w:sz w:val="18"/>
                <w:szCs w:val="18"/>
                <w:lang w:val="es-CO" w:eastAsia="es-CO"/>
              </w:rPr>
            </w:pPr>
          </w:p>
        </w:tc>
        <w:tc>
          <w:tcPr>
            <w:tcW w:w="1816" w:type="pct"/>
            <w:tcBorders>
              <w:top w:val="single" w:sz="4" w:space="0" w:color="auto"/>
              <w:left w:val="single" w:sz="4" w:space="0" w:color="auto"/>
              <w:bottom w:val="single" w:sz="4" w:space="0" w:color="auto"/>
              <w:right w:val="single" w:sz="4" w:space="0" w:color="auto"/>
            </w:tcBorders>
            <w:vAlign w:val="center"/>
            <w:hideMark/>
          </w:tcPr>
          <w:p w14:paraId="7539F0AE" w14:textId="3617A195" w:rsidR="00CF239D" w:rsidRPr="0072791A" w:rsidRDefault="49562C03" w:rsidP="00070280">
            <w:pPr>
              <w:rPr>
                <w:rFonts w:ascii="Arial" w:hAnsi="Arial" w:cs="Arial"/>
                <w:sz w:val="18"/>
                <w:szCs w:val="18"/>
                <w:lang w:val="es-CO" w:eastAsia="es-CO"/>
              </w:rPr>
            </w:pPr>
            <w:r w:rsidRPr="78C1475D">
              <w:rPr>
                <w:rFonts w:ascii="Arial" w:hAnsi="Arial" w:cs="Arial"/>
                <w:b/>
                <w:bCs/>
                <w:sz w:val="18"/>
                <w:szCs w:val="18"/>
              </w:rPr>
              <w:t>1.4.4</w:t>
            </w:r>
            <w:r w:rsidR="1F4609D0" w:rsidRPr="78C1475D">
              <w:rPr>
                <w:rFonts w:ascii="Arial" w:hAnsi="Arial" w:cs="Arial"/>
                <w:b/>
                <w:bCs/>
                <w:sz w:val="18"/>
                <w:szCs w:val="18"/>
              </w:rPr>
              <w:t>.</w:t>
            </w:r>
            <w:r w:rsidR="00E32958" w:rsidRPr="78C1475D">
              <w:rPr>
                <w:rFonts w:ascii="Arial" w:hAnsi="Arial" w:cs="Arial"/>
                <w:sz w:val="18"/>
                <w:szCs w:val="18"/>
              </w:rPr>
              <w:t xml:space="preserve"> Número de la versión previamente aprobada.</w:t>
            </w:r>
          </w:p>
        </w:tc>
        <w:tc>
          <w:tcPr>
            <w:tcW w:w="1780" w:type="pct"/>
            <w:tcBorders>
              <w:top w:val="single" w:sz="4" w:space="0" w:color="auto"/>
              <w:left w:val="single" w:sz="4" w:space="0" w:color="auto"/>
              <w:bottom w:val="single" w:sz="4" w:space="0" w:color="auto"/>
              <w:right w:val="single" w:sz="4" w:space="0" w:color="auto"/>
            </w:tcBorders>
          </w:tcPr>
          <w:p w14:paraId="384BA73E" w14:textId="77777777" w:rsidR="00CF239D" w:rsidRPr="0072791A" w:rsidRDefault="00CF239D">
            <w:pPr>
              <w:rPr>
                <w:rFonts w:ascii="Arial" w:hAnsi="Arial" w:cs="Arial"/>
                <w:sz w:val="18"/>
                <w:szCs w:val="18"/>
                <w:lang w:val="es-CO" w:eastAsia="es-CO"/>
              </w:rPr>
            </w:pPr>
          </w:p>
        </w:tc>
        <w:tc>
          <w:tcPr>
            <w:tcW w:w="498" w:type="pct"/>
            <w:tcBorders>
              <w:top w:val="single" w:sz="4" w:space="0" w:color="auto"/>
              <w:left w:val="single" w:sz="4" w:space="0" w:color="auto"/>
              <w:bottom w:val="single" w:sz="4" w:space="0" w:color="auto"/>
              <w:right w:val="single" w:sz="4" w:space="0" w:color="auto"/>
            </w:tcBorders>
          </w:tcPr>
          <w:p w14:paraId="34B3F2EB" w14:textId="77777777" w:rsidR="00CF239D" w:rsidRPr="0072791A" w:rsidRDefault="00CF239D" w:rsidP="00E53F07">
            <w:pPr>
              <w:jc w:val="center"/>
              <w:rPr>
                <w:rFonts w:ascii="Arial" w:hAnsi="Arial" w:cs="Arial"/>
                <w:sz w:val="18"/>
                <w:szCs w:val="18"/>
                <w:lang w:val="es-CO" w:eastAsia="es-CO"/>
              </w:rPr>
            </w:pPr>
          </w:p>
        </w:tc>
      </w:tr>
      <w:tr w:rsidR="00CF239D" w:rsidRPr="0072791A" w14:paraId="3370F6DA" w14:textId="77777777" w:rsidTr="78C1475D">
        <w:trPr>
          <w:trHeight w:val="155"/>
        </w:trPr>
        <w:tc>
          <w:tcPr>
            <w:tcW w:w="906" w:type="pct"/>
            <w:vMerge/>
            <w:vAlign w:val="center"/>
            <w:hideMark/>
          </w:tcPr>
          <w:p w14:paraId="7D34F5C7" w14:textId="77777777" w:rsidR="00CF239D" w:rsidRPr="0072791A" w:rsidRDefault="00CF239D">
            <w:pPr>
              <w:rPr>
                <w:rFonts w:ascii="Arial" w:hAnsi="Arial" w:cs="Arial"/>
                <w:sz w:val="18"/>
                <w:szCs w:val="18"/>
                <w:lang w:val="es-CO" w:eastAsia="es-CO"/>
              </w:rPr>
            </w:pPr>
          </w:p>
        </w:tc>
        <w:tc>
          <w:tcPr>
            <w:tcW w:w="1816" w:type="pct"/>
            <w:tcBorders>
              <w:top w:val="single" w:sz="4" w:space="0" w:color="auto"/>
              <w:left w:val="single" w:sz="4" w:space="0" w:color="auto"/>
              <w:bottom w:val="single" w:sz="4" w:space="0" w:color="auto"/>
              <w:right w:val="single" w:sz="4" w:space="0" w:color="auto"/>
            </w:tcBorders>
            <w:vAlign w:val="center"/>
            <w:hideMark/>
          </w:tcPr>
          <w:p w14:paraId="4CD1A4F6" w14:textId="570D001D" w:rsidR="00CF239D" w:rsidRPr="0072791A" w:rsidRDefault="15400F11" w:rsidP="00070280">
            <w:pPr>
              <w:rPr>
                <w:rFonts w:ascii="Arial" w:hAnsi="Arial" w:cs="Arial"/>
                <w:sz w:val="18"/>
                <w:szCs w:val="18"/>
                <w:lang w:val="es-CO" w:eastAsia="es-CO"/>
              </w:rPr>
            </w:pPr>
            <w:r w:rsidRPr="78C1475D">
              <w:rPr>
                <w:rFonts w:ascii="Arial" w:hAnsi="Arial" w:cs="Arial"/>
                <w:b/>
                <w:bCs/>
                <w:sz w:val="18"/>
                <w:szCs w:val="18"/>
              </w:rPr>
              <w:t>1.4.5.</w:t>
            </w:r>
            <w:r w:rsidR="1A2916D7" w:rsidRPr="78C1475D">
              <w:rPr>
                <w:rFonts w:ascii="Arial" w:hAnsi="Arial" w:cs="Arial"/>
                <w:b/>
                <w:bCs/>
                <w:sz w:val="18"/>
                <w:szCs w:val="18"/>
              </w:rPr>
              <w:t xml:space="preserve"> </w:t>
            </w:r>
            <w:r w:rsidR="00CF239D" w:rsidRPr="78C1475D">
              <w:rPr>
                <w:rFonts w:ascii="Arial" w:hAnsi="Arial" w:cs="Arial"/>
                <w:sz w:val="18"/>
                <w:szCs w:val="18"/>
                <w:lang w:val="es-CO" w:eastAsia="es-CO"/>
              </w:rPr>
              <w:t>Número de la versión de</w:t>
            </w:r>
            <w:r w:rsidR="00E32958" w:rsidRPr="78C1475D">
              <w:rPr>
                <w:rFonts w:ascii="Arial" w:hAnsi="Arial" w:cs="Arial"/>
                <w:sz w:val="18"/>
                <w:szCs w:val="18"/>
                <w:lang w:val="es-CO" w:eastAsia="es-CO"/>
              </w:rPr>
              <w:t xml:space="preserve"> la actualización de</w:t>
            </w:r>
            <w:r w:rsidR="00CF239D" w:rsidRPr="78C1475D">
              <w:rPr>
                <w:rFonts w:ascii="Arial" w:hAnsi="Arial" w:cs="Arial"/>
                <w:sz w:val="18"/>
                <w:szCs w:val="18"/>
                <w:lang w:val="es-CO" w:eastAsia="es-CO"/>
              </w:rPr>
              <w:t xml:space="preserve"> PGR.</w:t>
            </w:r>
          </w:p>
        </w:tc>
        <w:tc>
          <w:tcPr>
            <w:tcW w:w="1780" w:type="pct"/>
            <w:tcBorders>
              <w:top w:val="single" w:sz="4" w:space="0" w:color="auto"/>
              <w:left w:val="single" w:sz="4" w:space="0" w:color="auto"/>
              <w:bottom w:val="single" w:sz="4" w:space="0" w:color="auto"/>
              <w:right w:val="single" w:sz="4" w:space="0" w:color="auto"/>
            </w:tcBorders>
          </w:tcPr>
          <w:p w14:paraId="0B4020A7" w14:textId="77777777" w:rsidR="00CF239D" w:rsidRPr="0072791A" w:rsidRDefault="00CF239D">
            <w:pPr>
              <w:rPr>
                <w:rFonts w:ascii="Arial" w:hAnsi="Arial" w:cs="Arial"/>
                <w:sz w:val="18"/>
                <w:szCs w:val="18"/>
                <w:lang w:val="es-CO" w:eastAsia="es-CO"/>
              </w:rPr>
            </w:pPr>
          </w:p>
        </w:tc>
        <w:tc>
          <w:tcPr>
            <w:tcW w:w="498" w:type="pct"/>
            <w:tcBorders>
              <w:top w:val="single" w:sz="4" w:space="0" w:color="auto"/>
              <w:left w:val="single" w:sz="4" w:space="0" w:color="auto"/>
              <w:bottom w:val="single" w:sz="4" w:space="0" w:color="auto"/>
              <w:right w:val="single" w:sz="4" w:space="0" w:color="auto"/>
            </w:tcBorders>
          </w:tcPr>
          <w:p w14:paraId="1D7B270A" w14:textId="77777777" w:rsidR="00CF239D" w:rsidRPr="0072791A" w:rsidRDefault="00CF239D" w:rsidP="00E53F07">
            <w:pPr>
              <w:jc w:val="center"/>
              <w:rPr>
                <w:rFonts w:ascii="Arial" w:hAnsi="Arial" w:cs="Arial"/>
                <w:sz w:val="18"/>
                <w:szCs w:val="18"/>
                <w:lang w:val="es-CO" w:eastAsia="es-CO"/>
              </w:rPr>
            </w:pPr>
          </w:p>
        </w:tc>
      </w:tr>
    </w:tbl>
    <w:p w14:paraId="4F904CB7" w14:textId="77777777" w:rsidR="00CF239D" w:rsidRPr="0072791A" w:rsidRDefault="00CF239D" w:rsidP="00CF239D">
      <w:pPr>
        <w:ind w:left="360"/>
        <w:jc w:val="both"/>
        <w:rPr>
          <w:rFonts w:ascii="Arial" w:hAnsi="Arial" w:cs="Arial"/>
          <w:b/>
          <w:bCs/>
          <w:sz w:val="18"/>
          <w:szCs w:val="18"/>
          <w:lang w:val="es-CO" w:eastAsia="es-CO"/>
        </w:rPr>
      </w:pPr>
    </w:p>
    <w:p w14:paraId="06971CD3" w14:textId="77777777" w:rsidR="00E32958" w:rsidRDefault="00E32958" w:rsidP="00CF239D">
      <w:pPr>
        <w:ind w:left="360"/>
        <w:jc w:val="both"/>
        <w:rPr>
          <w:rFonts w:ascii="Arial" w:hAnsi="Arial" w:cs="Arial"/>
          <w:b/>
          <w:bCs/>
          <w:sz w:val="18"/>
          <w:szCs w:val="18"/>
          <w:lang w:val="es-CO" w:eastAsia="es-CO"/>
        </w:rPr>
      </w:pPr>
    </w:p>
    <w:p w14:paraId="0D0AE328" w14:textId="7CF269E5" w:rsidR="00E32958" w:rsidRPr="00C2412B" w:rsidRDefault="4173D495" w:rsidP="00E32958">
      <w:pPr>
        <w:jc w:val="both"/>
        <w:rPr>
          <w:rFonts w:ascii="Arial" w:hAnsi="Arial" w:cs="Arial"/>
          <w:b/>
          <w:bCs/>
          <w:sz w:val="18"/>
          <w:szCs w:val="18"/>
          <w:lang w:val="es-CO" w:eastAsia="es-CO"/>
        </w:rPr>
      </w:pPr>
      <w:r w:rsidRPr="030E6FA3">
        <w:rPr>
          <w:rFonts w:ascii="Arial" w:hAnsi="Arial" w:cs="Arial"/>
          <w:b/>
          <w:bCs/>
          <w:sz w:val="18"/>
          <w:szCs w:val="18"/>
          <w:lang w:val="es-CO" w:eastAsia="es-CO"/>
        </w:rPr>
        <w:lastRenderedPageBreak/>
        <w:t xml:space="preserve">1.5. </w:t>
      </w:r>
      <w:r w:rsidR="00C2412B" w:rsidRPr="030E6FA3">
        <w:rPr>
          <w:rFonts w:ascii="Arial" w:hAnsi="Arial" w:cs="Arial"/>
          <w:b/>
          <w:bCs/>
          <w:sz w:val="18"/>
          <w:szCs w:val="18"/>
          <w:lang w:val="es-CO" w:eastAsia="es-CO"/>
        </w:rPr>
        <w:t xml:space="preserve">Justificación </w:t>
      </w:r>
      <w:r w:rsidR="75EC7E71" w:rsidRPr="030E6FA3">
        <w:rPr>
          <w:rFonts w:ascii="Arial" w:hAnsi="Arial" w:cs="Arial"/>
          <w:b/>
          <w:bCs/>
          <w:sz w:val="18"/>
          <w:szCs w:val="18"/>
          <w:lang w:val="es-CO" w:eastAsia="es-CO"/>
        </w:rPr>
        <w:t xml:space="preserve">del sometimiento </w:t>
      </w:r>
    </w:p>
    <w:p w14:paraId="4E06621E" w14:textId="661719E8" w:rsidR="00E32958" w:rsidRPr="00C2412B" w:rsidRDefault="00E32958" w:rsidP="030E6FA3">
      <w:pPr>
        <w:jc w:val="both"/>
        <w:rPr>
          <w:rFonts w:ascii="Arial" w:hAnsi="Arial" w:cs="Arial"/>
          <w:b/>
          <w:bCs/>
          <w:sz w:val="18"/>
          <w:szCs w:val="18"/>
          <w:lang w:val="es-CO" w:eastAsia="es-CO"/>
        </w:rPr>
      </w:pPr>
    </w:p>
    <w:p w14:paraId="6BE3FB9C" w14:textId="5D811262" w:rsidR="00E32958" w:rsidRPr="00C2412B" w:rsidRDefault="46BCC28B" w:rsidP="030E6FA3">
      <w:pPr>
        <w:jc w:val="both"/>
        <w:rPr>
          <w:rFonts w:ascii="Arial" w:hAnsi="Arial" w:cs="Arial"/>
          <w:b/>
          <w:bCs/>
          <w:sz w:val="18"/>
          <w:szCs w:val="18"/>
          <w:lang w:val="es-CO" w:eastAsia="es-CO"/>
        </w:rPr>
      </w:pPr>
      <w:r w:rsidRPr="030E6FA3">
        <w:rPr>
          <w:rFonts w:ascii="Arial" w:hAnsi="Arial" w:cs="Arial"/>
          <w:b/>
          <w:bCs/>
          <w:sz w:val="18"/>
          <w:szCs w:val="18"/>
          <w:lang w:val="es-CO" w:eastAsia="es-CO"/>
        </w:rPr>
        <w:t>En caso de solicitud oficiosa indique el acta, resolución o circular correspondiente.</w:t>
      </w:r>
    </w:p>
    <w:p w14:paraId="04900D2F" w14:textId="5A5A740B" w:rsidR="00E32958" w:rsidRPr="00C2412B" w:rsidRDefault="00E32958" w:rsidP="030E6FA3">
      <w:pPr>
        <w:jc w:val="both"/>
        <w:rPr>
          <w:rFonts w:ascii="Arial" w:hAnsi="Arial" w:cs="Arial"/>
          <w:b/>
          <w:bCs/>
          <w:sz w:val="18"/>
          <w:szCs w:val="18"/>
          <w:lang w:val="es-CO" w:eastAsia="es-CO"/>
        </w:rPr>
      </w:pPr>
    </w:p>
    <w:p w14:paraId="1B8FE75A" w14:textId="6691640A" w:rsidR="00E32958" w:rsidRPr="00C2412B" w:rsidRDefault="46BCC28B" w:rsidP="030E6FA3">
      <w:pPr>
        <w:jc w:val="both"/>
        <w:rPr>
          <w:rFonts w:ascii="Arial" w:hAnsi="Arial" w:cs="Arial"/>
          <w:b/>
          <w:bCs/>
          <w:sz w:val="18"/>
          <w:szCs w:val="18"/>
          <w:lang w:val="es-CO" w:eastAsia="es-CO"/>
        </w:rPr>
      </w:pPr>
      <w:r w:rsidRPr="030E6FA3">
        <w:rPr>
          <w:rFonts w:ascii="Arial" w:hAnsi="Arial" w:cs="Arial"/>
          <w:b/>
          <w:bCs/>
          <w:sz w:val="18"/>
          <w:szCs w:val="18"/>
          <w:lang w:val="es-CO" w:eastAsia="es-CO"/>
        </w:rPr>
        <w:t>__________________________________________________________________</w:t>
      </w:r>
    </w:p>
    <w:p w14:paraId="55B90171" w14:textId="22128D5A" w:rsidR="00E32958" w:rsidRPr="00C2412B" w:rsidRDefault="00E32958" w:rsidP="030E6FA3">
      <w:pPr>
        <w:jc w:val="both"/>
        <w:rPr>
          <w:rFonts w:ascii="Arial" w:hAnsi="Arial" w:cs="Arial"/>
          <w:b/>
          <w:bCs/>
          <w:sz w:val="18"/>
          <w:szCs w:val="18"/>
          <w:lang w:val="es-CO" w:eastAsia="es-CO"/>
        </w:rPr>
      </w:pPr>
    </w:p>
    <w:p w14:paraId="5A208F0A" w14:textId="6B2C76D4" w:rsidR="00E32958" w:rsidRPr="00C2412B" w:rsidRDefault="19D47398" w:rsidP="030E6FA3">
      <w:pPr>
        <w:jc w:val="both"/>
        <w:rPr>
          <w:rFonts w:ascii="Arial" w:hAnsi="Arial" w:cs="Arial"/>
          <w:b/>
          <w:bCs/>
          <w:sz w:val="18"/>
          <w:szCs w:val="18"/>
          <w:lang w:val="es-CO" w:eastAsia="es-CO"/>
        </w:rPr>
      </w:pPr>
      <w:r w:rsidRPr="030E6FA3">
        <w:rPr>
          <w:rFonts w:ascii="Arial" w:hAnsi="Arial" w:cs="Arial"/>
          <w:b/>
          <w:bCs/>
          <w:sz w:val="18"/>
          <w:szCs w:val="18"/>
          <w:lang w:val="es-CO" w:eastAsia="es-CO"/>
        </w:rPr>
        <w:t>En caso de</w:t>
      </w:r>
      <w:r w:rsidR="316534FE" w:rsidRPr="030E6FA3">
        <w:rPr>
          <w:rFonts w:ascii="Arial" w:hAnsi="Arial" w:cs="Arial"/>
          <w:b/>
          <w:bCs/>
          <w:sz w:val="18"/>
          <w:szCs w:val="18"/>
          <w:lang w:val="es-CO" w:eastAsia="es-CO"/>
        </w:rPr>
        <w:t xml:space="preserve"> actualización</w:t>
      </w:r>
      <w:r w:rsidR="0EBA7D6C" w:rsidRPr="030E6FA3">
        <w:rPr>
          <w:rFonts w:ascii="Arial" w:hAnsi="Arial" w:cs="Arial"/>
          <w:b/>
          <w:bCs/>
          <w:sz w:val="18"/>
          <w:szCs w:val="18"/>
          <w:lang w:val="es-CO" w:eastAsia="es-CO"/>
        </w:rPr>
        <w:t xml:space="preserve"> </w:t>
      </w:r>
      <w:r w:rsidR="316534FE" w:rsidRPr="030E6FA3">
        <w:rPr>
          <w:rFonts w:ascii="Arial" w:hAnsi="Arial" w:cs="Arial"/>
          <w:b/>
          <w:bCs/>
          <w:sz w:val="18"/>
          <w:szCs w:val="18"/>
          <w:lang w:val="es-CO" w:eastAsia="es-CO"/>
        </w:rPr>
        <w:t>e</w:t>
      </w:r>
      <w:r w:rsidR="00E32958" w:rsidRPr="030E6FA3">
        <w:rPr>
          <w:rFonts w:ascii="Arial" w:hAnsi="Arial" w:cs="Arial"/>
          <w:b/>
          <w:bCs/>
          <w:sz w:val="18"/>
          <w:szCs w:val="18"/>
          <w:lang w:val="es-CO" w:eastAsia="es-CO"/>
        </w:rPr>
        <w:t>numere y describa sucintamente los cambios que justifican la actualización</w:t>
      </w:r>
      <w:r w:rsidR="745EEC24" w:rsidRPr="030E6FA3">
        <w:rPr>
          <w:rFonts w:ascii="Arial" w:hAnsi="Arial" w:cs="Arial"/>
          <w:b/>
          <w:bCs/>
          <w:sz w:val="18"/>
          <w:szCs w:val="18"/>
          <w:lang w:val="es-CO" w:eastAsia="es-CO"/>
        </w:rPr>
        <w:t>.</w:t>
      </w:r>
    </w:p>
    <w:p w14:paraId="5F96A722" w14:textId="77777777" w:rsidR="00E32958" w:rsidRDefault="00E32958" w:rsidP="00E32958">
      <w:pPr>
        <w:rPr>
          <w:rFonts w:ascii="Arial" w:hAnsi="Arial" w:cs="Arial"/>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2701"/>
        <w:gridCol w:w="5394"/>
      </w:tblGrid>
      <w:tr w:rsidR="00E32958" w14:paraId="00402755" w14:textId="77777777" w:rsidTr="030E6FA3">
        <w:tc>
          <w:tcPr>
            <w:tcW w:w="2735" w:type="dxa"/>
            <w:shd w:val="clear" w:color="auto" w:fill="auto"/>
          </w:tcPr>
          <w:p w14:paraId="23E448EA" w14:textId="77777777" w:rsidR="00E32958" w:rsidRPr="00547D50" w:rsidRDefault="00E32958" w:rsidP="00547D50">
            <w:pPr>
              <w:jc w:val="center"/>
              <w:rPr>
                <w:rFonts w:ascii="Arial" w:hAnsi="Arial" w:cs="Arial"/>
                <w:b/>
                <w:sz w:val="18"/>
                <w:szCs w:val="18"/>
                <w:lang w:val="es-CO" w:eastAsia="es-CO"/>
              </w:rPr>
            </w:pPr>
            <w:r w:rsidRPr="00547D50">
              <w:rPr>
                <w:rFonts w:ascii="Arial" w:hAnsi="Arial" w:cs="Arial"/>
                <w:b/>
                <w:sz w:val="18"/>
                <w:szCs w:val="18"/>
                <w:lang w:val="es-CO" w:eastAsia="es-CO"/>
              </w:rPr>
              <w:t>Parte</w:t>
            </w:r>
          </w:p>
        </w:tc>
        <w:tc>
          <w:tcPr>
            <w:tcW w:w="2735" w:type="dxa"/>
            <w:shd w:val="clear" w:color="auto" w:fill="auto"/>
          </w:tcPr>
          <w:p w14:paraId="7449E195" w14:textId="312B3350" w:rsidR="00E32958" w:rsidRPr="00547D50" w:rsidRDefault="00E32958" w:rsidP="00547D50">
            <w:pPr>
              <w:jc w:val="center"/>
              <w:rPr>
                <w:rFonts w:ascii="Arial" w:hAnsi="Arial" w:cs="Arial"/>
                <w:b/>
                <w:sz w:val="18"/>
                <w:szCs w:val="18"/>
                <w:lang w:val="es-CO" w:eastAsia="es-CO"/>
              </w:rPr>
            </w:pPr>
            <w:r w:rsidRPr="00547D50">
              <w:rPr>
                <w:rFonts w:ascii="Arial" w:hAnsi="Arial" w:cs="Arial"/>
                <w:b/>
                <w:sz w:val="18"/>
                <w:szCs w:val="18"/>
                <w:lang w:val="es-CO" w:eastAsia="es-CO"/>
              </w:rPr>
              <w:t>M</w:t>
            </w:r>
            <w:r w:rsidR="2E417499" w:rsidRPr="00547D50">
              <w:rPr>
                <w:rFonts w:ascii="Arial" w:hAnsi="Arial" w:cs="Arial"/>
                <w:b/>
                <w:sz w:val="18"/>
                <w:szCs w:val="18"/>
                <w:lang w:val="es-CO" w:eastAsia="es-CO"/>
              </w:rPr>
              <w:t>ó</w:t>
            </w:r>
            <w:r w:rsidRPr="00547D50">
              <w:rPr>
                <w:rFonts w:ascii="Arial" w:hAnsi="Arial" w:cs="Arial"/>
                <w:b/>
                <w:sz w:val="18"/>
                <w:szCs w:val="18"/>
                <w:lang w:val="es-CO" w:eastAsia="es-CO"/>
              </w:rPr>
              <w:t>dulo</w:t>
            </w:r>
          </w:p>
        </w:tc>
        <w:tc>
          <w:tcPr>
            <w:tcW w:w="5472" w:type="dxa"/>
            <w:shd w:val="clear" w:color="auto" w:fill="auto"/>
          </w:tcPr>
          <w:p w14:paraId="340B9D44" w14:textId="77777777" w:rsidR="00E32958" w:rsidRPr="00547D50" w:rsidRDefault="00E32958" w:rsidP="00547D50">
            <w:pPr>
              <w:jc w:val="center"/>
              <w:rPr>
                <w:rFonts w:ascii="Arial" w:hAnsi="Arial" w:cs="Arial"/>
                <w:b/>
                <w:sz w:val="18"/>
                <w:szCs w:val="18"/>
                <w:lang w:val="es-CO" w:eastAsia="es-CO"/>
              </w:rPr>
            </w:pPr>
            <w:r w:rsidRPr="00547D50">
              <w:rPr>
                <w:rFonts w:ascii="Arial" w:hAnsi="Arial" w:cs="Arial"/>
                <w:b/>
                <w:sz w:val="18"/>
                <w:szCs w:val="18"/>
                <w:lang w:val="es-CO" w:eastAsia="es-CO"/>
              </w:rPr>
              <w:t>Breve descripción</w:t>
            </w:r>
          </w:p>
        </w:tc>
      </w:tr>
      <w:tr w:rsidR="00E32958" w14:paraId="5B95CD12" w14:textId="77777777" w:rsidTr="030E6FA3">
        <w:tc>
          <w:tcPr>
            <w:tcW w:w="2735" w:type="dxa"/>
            <w:shd w:val="clear" w:color="auto" w:fill="auto"/>
          </w:tcPr>
          <w:p w14:paraId="5220BBB2" w14:textId="77777777" w:rsidR="00E32958" w:rsidRPr="00547D50" w:rsidRDefault="00E32958" w:rsidP="00547D50">
            <w:pPr>
              <w:jc w:val="center"/>
              <w:rPr>
                <w:rFonts w:ascii="Arial" w:hAnsi="Arial" w:cs="Arial"/>
                <w:b/>
                <w:sz w:val="18"/>
                <w:szCs w:val="18"/>
                <w:lang w:val="es-CO" w:eastAsia="es-CO"/>
              </w:rPr>
            </w:pPr>
          </w:p>
          <w:p w14:paraId="13CB595B" w14:textId="77777777" w:rsidR="00E32958" w:rsidRPr="00547D50" w:rsidRDefault="00E32958" w:rsidP="00547D50">
            <w:pPr>
              <w:jc w:val="center"/>
              <w:rPr>
                <w:rFonts w:ascii="Arial" w:hAnsi="Arial" w:cs="Arial"/>
                <w:b/>
                <w:sz w:val="18"/>
                <w:szCs w:val="18"/>
                <w:lang w:val="es-CO" w:eastAsia="es-CO"/>
              </w:rPr>
            </w:pPr>
          </w:p>
          <w:p w14:paraId="6D9C8D39" w14:textId="77777777" w:rsidR="00E32958" w:rsidRPr="00547D50" w:rsidRDefault="00E32958" w:rsidP="00547D50">
            <w:pPr>
              <w:jc w:val="center"/>
              <w:rPr>
                <w:rFonts w:ascii="Arial" w:hAnsi="Arial" w:cs="Arial"/>
                <w:b/>
                <w:sz w:val="18"/>
                <w:szCs w:val="18"/>
                <w:lang w:val="es-CO" w:eastAsia="es-CO"/>
              </w:rPr>
            </w:pPr>
          </w:p>
          <w:p w14:paraId="675E05EE" w14:textId="77777777" w:rsidR="00E32958" w:rsidRPr="00547D50" w:rsidRDefault="00E32958" w:rsidP="00547D50">
            <w:pPr>
              <w:jc w:val="center"/>
              <w:rPr>
                <w:rFonts w:ascii="Arial" w:hAnsi="Arial" w:cs="Arial"/>
                <w:b/>
                <w:sz w:val="18"/>
                <w:szCs w:val="18"/>
                <w:lang w:val="es-CO" w:eastAsia="es-CO"/>
              </w:rPr>
            </w:pPr>
          </w:p>
          <w:p w14:paraId="50F40DEB" w14:textId="77777777" w:rsidR="00E32958" w:rsidRPr="00547D50" w:rsidRDefault="00E32958" w:rsidP="00547D50">
            <w:pPr>
              <w:jc w:val="center"/>
              <w:rPr>
                <w:rFonts w:ascii="Arial" w:hAnsi="Arial" w:cs="Arial"/>
                <w:b/>
                <w:sz w:val="18"/>
                <w:szCs w:val="18"/>
                <w:lang w:val="es-CO" w:eastAsia="es-CO"/>
              </w:rPr>
            </w:pPr>
          </w:p>
        </w:tc>
        <w:tc>
          <w:tcPr>
            <w:tcW w:w="2735" w:type="dxa"/>
            <w:shd w:val="clear" w:color="auto" w:fill="auto"/>
          </w:tcPr>
          <w:p w14:paraId="77A52294" w14:textId="77777777" w:rsidR="00E32958" w:rsidRPr="00547D50" w:rsidRDefault="00E32958" w:rsidP="00547D50">
            <w:pPr>
              <w:jc w:val="center"/>
              <w:rPr>
                <w:rFonts w:ascii="Arial" w:hAnsi="Arial" w:cs="Arial"/>
                <w:b/>
                <w:sz w:val="18"/>
                <w:szCs w:val="18"/>
                <w:lang w:val="es-CO" w:eastAsia="es-CO"/>
              </w:rPr>
            </w:pPr>
          </w:p>
        </w:tc>
        <w:tc>
          <w:tcPr>
            <w:tcW w:w="5472" w:type="dxa"/>
            <w:shd w:val="clear" w:color="auto" w:fill="auto"/>
          </w:tcPr>
          <w:p w14:paraId="007DCDA8" w14:textId="77777777" w:rsidR="00E32958" w:rsidRPr="00547D50" w:rsidRDefault="00E32958" w:rsidP="00547D50">
            <w:pPr>
              <w:jc w:val="center"/>
              <w:rPr>
                <w:rFonts w:ascii="Arial" w:hAnsi="Arial" w:cs="Arial"/>
                <w:b/>
                <w:sz w:val="18"/>
                <w:szCs w:val="18"/>
                <w:lang w:val="es-CO" w:eastAsia="es-CO"/>
              </w:rPr>
            </w:pPr>
          </w:p>
        </w:tc>
      </w:tr>
    </w:tbl>
    <w:p w14:paraId="4EE440E8" w14:textId="3AB3F706" w:rsidR="78C1475D" w:rsidRDefault="78C1475D" w:rsidP="78C1475D">
      <w:pPr>
        <w:ind w:left="360"/>
        <w:jc w:val="both"/>
        <w:rPr>
          <w:rFonts w:ascii="Arial" w:hAnsi="Arial" w:cs="Arial"/>
          <w:b/>
          <w:bCs/>
          <w:sz w:val="18"/>
          <w:szCs w:val="18"/>
          <w:lang w:val="es-CO" w:eastAsia="es-CO"/>
        </w:rPr>
      </w:pPr>
    </w:p>
    <w:p w14:paraId="6DE3E03F" w14:textId="41514971" w:rsidR="78C1475D" w:rsidRDefault="78C1475D" w:rsidP="78C1475D">
      <w:pPr>
        <w:ind w:left="360"/>
        <w:jc w:val="both"/>
        <w:rPr>
          <w:rFonts w:ascii="Arial" w:hAnsi="Arial" w:cs="Arial"/>
          <w:b/>
          <w:bCs/>
          <w:sz w:val="18"/>
          <w:szCs w:val="18"/>
          <w:lang w:val="es-CO" w:eastAsia="es-CO"/>
        </w:rPr>
      </w:pPr>
    </w:p>
    <w:p w14:paraId="246B3C90" w14:textId="01D26732" w:rsidR="00E32958" w:rsidRPr="00926DAF" w:rsidRDefault="00BC438E" w:rsidP="030E6FA3">
      <w:pPr>
        <w:jc w:val="both"/>
        <w:rPr>
          <w:rFonts w:ascii="Arial" w:hAnsi="Arial" w:cs="Arial"/>
          <w:b/>
          <w:bCs/>
          <w:sz w:val="18"/>
          <w:szCs w:val="18"/>
          <w:lang w:val="es-CO" w:eastAsia="es-CO"/>
        </w:rPr>
      </w:pPr>
      <w:r w:rsidRPr="00926DAF">
        <w:rPr>
          <w:rFonts w:ascii="Arial" w:hAnsi="Arial" w:cs="Arial"/>
          <w:b/>
          <w:bCs/>
          <w:sz w:val="18"/>
          <w:szCs w:val="18"/>
          <w:lang w:val="es-CO" w:eastAsia="es-CO"/>
        </w:rPr>
        <w:t xml:space="preserve">A </w:t>
      </w:r>
      <w:r w:rsidR="47DA6AF9" w:rsidRPr="00926DAF">
        <w:rPr>
          <w:rFonts w:ascii="Arial" w:hAnsi="Arial" w:cs="Arial"/>
          <w:b/>
          <w:bCs/>
          <w:sz w:val="18"/>
          <w:szCs w:val="18"/>
          <w:lang w:val="es-CO" w:eastAsia="es-CO"/>
        </w:rPr>
        <w:t>continuación,</w:t>
      </w:r>
      <w:r w:rsidRPr="00926DAF">
        <w:rPr>
          <w:rFonts w:ascii="Arial" w:hAnsi="Arial" w:cs="Arial"/>
          <w:b/>
          <w:bCs/>
          <w:sz w:val="18"/>
          <w:szCs w:val="18"/>
          <w:lang w:val="es-CO" w:eastAsia="es-CO"/>
        </w:rPr>
        <w:t xml:space="preserve"> diligenci</w:t>
      </w:r>
      <w:r w:rsidR="67411E23" w:rsidRPr="00926DAF">
        <w:rPr>
          <w:rFonts w:ascii="Arial" w:hAnsi="Arial" w:cs="Arial"/>
          <w:b/>
          <w:bCs/>
          <w:sz w:val="18"/>
          <w:szCs w:val="18"/>
          <w:lang w:val="es-CO" w:eastAsia="es-CO"/>
        </w:rPr>
        <w:t>e</w:t>
      </w:r>
      <w:r w:rsidRPr="00926DAF">
        <w:rPr>
          <w:rFonts w:ascii="Arial" w:hAnsi="Arial" w:cs="Arial"/>
          <w:b/>
          <w:bCs/>
          <w:sz w:val="18"/>
          <w:szCs w:val="18"/>
          <w:lang w:val="es-CO" w:eastAsia="es-CO"/>
        </w:rPr>
        <w:t xml:space="preserve"> los campos con la propuesta </w:t>
      </w:r>
      <w:r w:rsidR="00413FB2" w:rsidRPr="00926DAF">
        <w:rPr>
          <w:rFonts w:ascii="Arial" w:hAnsi="Arial" w:cs="Arial"/>
          <w:b/>
          <w:bCs/>
          <w:sz w:val="18"/>
          <w:szCs w:val="18"/>
          <w:lang w:val="es-CO" w:eastAsia="es-CO"/>
        </w:rPr>
        <w:t>del PGR</w:t>
      </w:r>
      <w:r w:rsidR="3AF7FA07" w:rsidRPr="00926DAF">
        <w:rPr>
          <w:rFonts w:ascii="Arial" w:hAnsi="Arial" w:cs="Arial"/>
          <w:b/>
          <w:bCs/>
          <w:sz w:val="18"/>
          <w:szCs w:val="18"/>
          <w:lang w:val="es-CO" w:eastAsia="es-CO"/>
        </w:rPr>
        <w:t>.</w:t>
      </w:r>
    </w:p>
    <w:p w14:paraId="450EA2D7" w14:textId="77777777" w:rsidR="00BC438E" w:rsidRDefault="00BC438E" w:rsidP="00CF239D">
      <w:pPr>
        <w:ind w:left="360"/>
        <w:jc w:val="both"/>
        <w:rPr>
          <w:rFonts w:ascii="Arial" w:hAnsi="Arial" w:cs="Arial"/>
          <w:b/>
          <w:bCs/>
          <w:sz w:val="18"/>
          <w:szCs w:val="18"/>
          <w:lang w:val="es-CO" w:eastAsia="es-CO"/>
        </w:rPr>
      </w:pPr>
    </w:p>
    <w:p w14:paraId="40F0F4BC" w14:textId="3440ACC9" w:rsidR="00CF239D" w:rsidRPr="0072791A" w:rsidRDefault="37E42784" w:rsidP="00CF239D">
      <w:pPr>
        <w:ind w:left="360"/>
        <w:jc w:val="both"/>
        <w:rPr>
          <w:rFonts w:ascii="Arial" w:hAnsi="Arial" w:cs="Arial"/>
          <w:b/>
          <w:bCs/>
          <w:sz w:val="18"/>
          <w:szCs w:val="18"/>
          <w:lang w:val="es-CO" w:eastAsia="es-CO"/>
        </w:rPr>
      </w:pPr>
      <w:r w:rsidRPr="030E6FA3">
        <w:rPr>
          <w:rFonts w:ascii="Arial" w:hAnsi="Arial" w:cs="Arial"/>
          <w:b/>
          <w:bCs/>
          <w:sz w:val="18"/>
          <w:szCs w:val="18"/>
          <w:lang w:val="es-CO" w:eastAsia="es-CO"/>
        </w:rPr>
        <w:t>1.6.</w:t>
      </w:r>
      <w:r w:rsidR="00812C2A" w:rsidRPr="030E6FA3">
        <w:rPr>
          <w:rFonts w:ascii="Arial" w:hAnsi="Arial" w:cs="Arial"/>
          <w:b/>
          <w:bCs/>
          <w:sz w:val="18"/>
          <w:szCs w:val="18"/>
          <w:lang w:val="es-CO" w:eastAsia="es-CO"/>
        </w:rPr>
        <w:t xml:space="preserve"> </w:t>
      </w:r>
      <w:r w:rsidR="00CF239D" w:rsidRPr="030E6FA3">
        <w:rPr>
          <w:rFonts w:ascii="Arial" w:hAnsi="Arial" w:cs="Arial"/>
          <w:b/>
          <w:bCs/>
          <w:sz w:val="18"/>
          <w:szCs w:val="18"/>
          <w:lang w:val="es-CO" w:eastAsia="es-CO"/>
        </w:rPr>
        <w:t>Especificaciones de seguridad: Sinopsis del perfil de seguridad</w:t>
      </w:r>
    </w:p>
    <w:p w14:paraId="3DD355C9" w14:textId="77777777" w:rsidR="00CF239D" w:rsidRPr="0072791A" w:rsidRDefault="00CF239D" w:rsidP="00CF239D">
      <w:pPr>
        <w:ind w:left="360"/>
        <w:jc w:val="both"/>
        <w:rPr>
          <w:rFonts w:ascii="Arial" w:hAnsi="Arial" w:cs="Arial"/>
          <w:b/>
          <w:bCs/>
          <w:sz w:val="18"/>
          <w:szCs w:val="18"/>
          <w:lang w:val="es-CO" w:eastAsia="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0"/>
        <w:gridCol w:w="3697"/>
        <w:gridCol w:w="3840"/>
        <w:gridCol w:w="1355"/>
      </w:tblGrid>
      <w:tr w:rsidR="00CF239D" w:rsidRPr="0072791A" w14:paraId="5B494CB6" w14:textId="77777777" w:rsidTr="030E6FA3">
        <w:trPr>
          <w:trHeight w:val="225"/>
          <w:tblHeader/>
        </w:trPr>
        <w:tc>
          <w:tcPr>
            <w:tcW w:w="880" w:type="pct"/>
            <w:tcBorders>
              <w:top w:val="single" w:sz="4" w:space="0" w:color="auto"/>
              <w:left w:val="single" w:sz="4" w:space="0" w:color="auto"/>
              <w:bottom w:val="single" w:sz="4" w:space="0" w:color="auto"/>
              <w:right w:val="single" w:sz="4" w:space="0" w:color="auto"/>
            </w:tcBorders>
            <w:vAlign w:val="center"/>
            <w:hideMark/>
          </w:tcPr>
          <w:p w14:paraId="1763CA6C" w14:textId="77777777" w:rsidR="00CF239D" w:rsidRPr="0072791A" w:rsidRDefault="00CF239D">
            <w:pPr>
              <w:jc w:val="center"/>
              <w:rPr>
                <w:rFonts w:ascii="Arial" w:hAnsi="Arial" w:cs="Arial"/>
                <w:b/>
                <w:sz w:val="18"/>
                <w:szCs w:val="18"/>
                <w:lang w:val="es-CO" w:eastAsia="es-CO"/>
              </w:rPr>
            </w:pPr>
            <w:r w:rsidRPr="0072791A">
              <w:rPr>
                <w:rFonts w:ascii="Arial" w:hAnsi="Arial" w:cs="Arial"/>
                <w:b/>
                <w:sz w:val="18"/>
                <w:szCs w:val="18"/>
                <w:lang w:val="es-CO" w:eastAsia="es-CO"/>
              </w:rPr>
              <w:t>Módulo</w:t>
            </w:r>
          </w:p>
        </w:tc>
        <w:tc>
          <w:tcPr>
            <w:tcW w:w="1713" w:type="pct"/>
            <w:tcBorders>
              <w:top w:val="single" w:sz="4" w:space="0" w:color="auto"/>
              <w:left w:val="single" w:sz="4" w:space="0" w:color="auto"/>
              <w:bottom w:val="single" w:sz="4" w:space="0" w:color="auto"/>
              <w:right w:val="single" w:sz="4" w:space="0" w:color="auto"/>
            </w:tcBorders>
            <w:vAlign w:val="center"/>
            <w:hideMark/>
          </w:tcPr>
          <w:p w14:paraId="4F9D7991" w14:textId="77777777" w:rsidR="00CF239D" w:rsidRPr="0072791A" w:rsidRDefault="00CF239D">
            <w:pPr>
              <w:jc w:val="center"/>
              <w:rPr>
                <w:rFonts w:ascii="Arial" w:hAnsi="Arial" w:cs="Arial"/>
                <w:b/>
                <w:sz w:val="18"/>
                <w:szCs w:val="18"/>
                <w:lang w:val="es-CO" w:eastAsia="es-CO"/>
              </w:rPr>
            </w:pPr>
            <w:r w:rsidRPr="0072791A">
              <w:rPr>
                <w:rFonts w:ascii="Arial" w:hAnsi="Arial" w:cs="Arial"/>
                <w:b/>
                <w:sz w:val="18"/>
                <w:szCs w:val="18"/>
                <w:lang w:val="es-CO" w:eastAsia="es-CO"/>
              </w:rPr>
              <w:t>Característica/ Aspecto</w:t>
            </w:r>
          </w:p>
        </w:tc>
        <w:tc>
          <w:tcPr>
            <w:tcW w:w="1779" w:type="pct"/>
            <w:tcBorders>
              <w:top w:val="single" w:sz="4" w:space="0" w:color="auto"/>
              <w:left w:val="single" w:sz="4" w:space="0" w:color="auto"/>
              <w:bottom w:val="single" w:sz="4" w:space="0" w:color="auto"/>
              <w:right w:val="single" w:sz="4" w:space="0" w:color="auto"/>
            </w:tcBorders>
            <w:vAlign w:val="center"/>
            <w:hideMark/>
          </w:tcPr>
          <w:p w14:paraId="6BBD90DA" w14:textId="77777777" w:rsidR="00CF239D" w:rsidRPr="0072791A" w:rsidRDefault="00CF239D">
            <w:pPr>
              <w:jc w:val="center"/>
              <w:rPr>
                <w:rFonts w:ascii="Arial" w:hAnsi="Arial" w:cs="Arial"/>
                <w:b/>
                <w:sz w:val="18"/>
                <w:szCs w:val="18"/>
                <w:lang w:val="es-CO" w:eastAsia="es-CO"/>
              </w:rPr>
            </w:pPr>
            <w:r w:rsidRPr="0072791A">
              <w:rPr>
                <w:rFonts w:ascii="Arial" w:hAnsi="Arial" w:cs="Arial"/>
                <w:b/>
                <w:sz w:val="18"/>
                <w:szCs w:val="18"/>
                <w:lang w:val="es-CO" w:eastAsia="es-CO"/>
              </w:rPr>
              <w:t>Descripción</w:t>
            </w:r>
          </w:p>
        </w:tc>
        <w:tc>
          <w:tcPr>
            <w:tcW w:w="628" w:type="pct"/>
            <w:tcBorders>
              <w:top w:val="single" w:sz="4" w:space="0" w:color="auto"/>
              <w:left w:val="single" w:sz="4" w:space="0" w:color="auto"/>
              <w:bottom w:val="single" w:sz="4" w:space="0" w:color="auto"/>
              <w:right w:val="single" w:sz="4" w:space="0" w:color="auto"/>
            </w:tcBorders>
            <w:vAlign w:val="center"/>
            <w:hideMark/>
          </w:tcPr>
          <w:p w14:paraId="18EC64EB" w14:textId="77777777" w:rsidR="00CF239D" w:rsidRPr="0072791A" w:rsidRDefault="00CF239D">
            <w:pPr>
              <w:jc w:val="center"/>
              <w:rPr>
                <w:rFonts w:ascii="Arial" w:hAnsi="Arial" w:cs="Arial"/>
                <w:b/>
                <w:sz w:val="18"/>
                <w:szCs w:val="18"/>
                <w:lang w:val="es-CO" w:eastAsia="es-CO"/>
              </w:rPr>
            </w:pPr>
            <w:r w:rsidRPr="0072791A">
              <w:rPr>
                <w:rFonts w:ascii="Arial" w:hAnsi="Arial" w:cs="Arial"/>
                <w:b/>
                <w:sz w:val="18"/>
                <w:szCs w:val="18"/>
                <w:lang w:val="es-CO" w:eastAsia="es-CO"/>
              </w:rPr>
              <w:t xml:space="preserve">Folio </w:t>
            </w:r>
          </w:p>
        </w:tc>
      </w:tr>
      <w:tr w:rsidR="00CF239D" w:rsidRPr="0072791A" w14:paraId="6497AE23" w14:textId="77777777" w:rsidTr="030E6FA3">
        <w:trPr>
          <w:trHeight w:val="805"/>
        </w:trPr>
        <w:tc>
          <w:tcPr>
            <w:tcW w:w="880" w:type="pct"/>
            <w:tcBorders>
              <w:top w:val="single" w:sz="4" w:space="0" w:color="auto"/>
              <w:left w:val="single" w:sz="4" w:space="0" w:color="auto"/>
              <w:bottom w:val="single" w:sz="4" w:space="0" w:color="auto"/>
              <w:right w:val="single" w:sz="4" w:space="0" w:color="auto"/>
            </w:tcBorders>
            <w:vAlign w:val="center"/>
            <w:hideMark/>
          </w:tcPr>
          <w:p w14:paraId="60486677" w14:textId="77777777" w:rsidR="00CF239D" w:rsidRPr="0072791A" w:rsidRDefault="00CF239D" w:rsidP="00A26018">
            <w:pPr>
              <w:pStyle w:val="Prrafodelista"/>
              <w:ind w:left="0"/>
              <w:rPr>
                <w:rFonts w:ascii="Arial" w:hAnsi="Arial" w:cs="Arial"/>
                <w:b/>
                <w:bCs/>
                <w:sz w:val="18"/>
                <w:szCs w:val="18"/>
                <w:lang w:val="es-CO" w:eastAsia="es-CO"/>
              </w:rPr>
            </w:pPr>
            <w:r w:rsidRPr="0072791A">
              <w:rPr>
                <w:rFonts w:ascii="Arial" w:hAnsi="Arial" w:cs="Arial"/>
                <w:sz w:val="18"/>
                <w:szCs w:val="18"/>
                <w:lang w:val="es-CO" w:eastAsia="es-CO"/>
              </w:rPr>
              <w:t>Epidemiología de la(s) patología(s) incluidas en la(s) indicación(es) y población diana.</w:t>
            </w:r>
          </w:p>
        </w:tc>
        <w:tc>
          <w:tcPr>
            <w:tcW w:w="1713" w:type="pct"/>
            <w:tcBorders>
              <w:top w:val="single" w:sz="4" w:space="0" w:color="auto"/>
              <w:left w:val="single" w:sz="4" w:space="0" w:color="auto"/>
              <w:bottom w:val="single" w:sz="4" w:space="0" w:color="auto"/>
              <w:right w:val="single" w:sz="4" w:space="0" w:color="auto"/>
            </w:tcBorders>
            <w:vAlign w:val="center"/>
            <w:hideMark/>
          </w:tcPr>
          <w:p w14:paraId="29A8F407" w14:textId="66402636" w:rsidR="00CF239D" w:rsidRPr="0072791A" w:rsidRDefault="12D2B467">
            <w:pPr>
              <w:rPr>
                <w:rFonts w:ascii="Arial" w:hAnsi="Arial" w:cs="Arial"/>
                <w:sz w:val="18"/>
                <w:szCs w:val="18"/>
                <w:lang w:val="es-CO" w:eastAsia="es-CO"/>
              </w:rPr>
            </w:pPr>
            <w:r w:rsidRPr="030E6FA3">
              <w:rPr>
                <w:rFonts w:ascii="Arial" w:hAnsi="Arial" w:cs="Arial"/>
                <w:b/>
                <w:bCs/>
                <w:sz w:val="18"/>
                <w:szCs w:val="18"/>
                <w:lang w:val="es-CO" w:eastAsia="es-CO"/>
              </w:rPr>
              <w:t>1.6.1</w:t>
            </w:r>
            <w:r w:rsidR="4D90BF79" w:rsidRPr="030E6FA3">
              <w:rPr>
                <w:rFonts w:ascii="Arial" w:hAnsi="Arial" w:cs="Arial"/>
                <w:b/>
                <w:bCs/>
                <w:sz w:val="18"/>
                <w:szCs w:val="18"/>
                <w:lang w:val="es-CO" w:eastAsia="es-CO"/>
              </w:rPr>
              <w:t>.</w:t>
            </w:r>
            <w:r w:rsidR="1680F6DA" w:rsidRPr="030E6FA3">
              <w:rPr>
                <w:rFonts w:ascii="Arial" w:hAnsi="Arial" w:cs="Arial"/>
                <w:b/>
                <w:bCs/>
                <w:sz w:val="18"/>
                <w:szCs w:val="18"/>
                <w:lang w:val="es-CO" w:eastAsia="es-CO"/>
              </w:rPr>
              <w:t xml:space="preserve"> </w:t>
            </w:r>
            <w:r w:rsidR="00CF239D" w:rsidRPr="030E6FA3">
              <w:rPr>
                <w:rFonts w:ascii="Arial" w:hAnsi="Arial" w:cs="Arial"/>
                <w:sz w:val="18"/>
                <w:szCs w:val="18"/>
                <w:lang w:val="es-CO" w:eastAsia="es-CO"/>
              </w:rPr>
              <w:t>Descripción de la incidencia, prevalencia, mortalidad, comorbilidades, población en riesgo.</w:t>
            </w:r>
          </w:p>
        </w:tc>
        <w:tc>
          <w:tcPr>
            <w:tcW w:w="1779" w:type="pct"/>
            <w:tcBorders>
              <w:top w:val="single" w:sz="4" w:space="0" w:color="auto"/>
              <w:left w:val="single" w:sz="4" w:space="0" w:color="auto"/>
              <w:bottom w:val="single" w:sz="4" w:space="0" w:color="auto"/>
              <w:right w:val="single" w:sz="4" w:space="0" w:color="auto"/>
            </w:tcBorders>
          </w:tcPr>
          <w:p w14:paraId="1A81F0B1" w14:textId="77777777" w:rsidR="00CF239D" w:rsidRPr="0072791A" w:rsidRDefault="00CF239D">
            <w:pPr>
              <w:rPr>
                <w:rFonts w:ascii="Arial" w:hAnsi="Arial" w:cs="Arial"/>
                <w:sz w:val="18"/>
                <w:szCs w:val="18"/>
                <w:lang w:val="es-CO" w:eastAsia="es-CO"/>
              </w:rPr>
            </w:pPr>
          </w:p>
        </w:tc>
        <w:tc>
          <w:tcPr>
            <w:tcW w:w="628" w:type="pct"/>
            <w:tcBorders>
              <w:top w:val="single" w:sz="4" w:space="0" w:color="auto"/>
              <w:left w:val="single" w:sz="4" w:space="0" w:color="auto"/>
              <w:bottom w:val="single" w:sz="4" w:space="0" w:color="auto"/>
              <w:right w:val="single" w:sz="4" w:space="0" w:color="auto"/>
            </w:tcBorders>
          </w:tcPr>
          <w:p w14:paraId="717AAFBA" w14:textId="77777777" w:rsidR="00CF239D" w:rsidRPr="0072791A" w:rsidRDefault="00CF239D" w:rsidP="009176B2">
            <w:pPr>
              <w:jc w:val="center"/>
              <w:rPr>
                <w:rFonts w:ascii="Arial" w:hAnsi="Arial" w:cs="Arial"/>
                <w:sz w:val="18"/>
                <w:szCs w:val="18"/>
                <w:lang w:val="es-CO" w:eastAsia="es-CO"/>
              </w:rPr>
            </w:pPr>
          </w:p>
        </w:tc>
      </w:tr>
      <w:tr w:rsidR="00A63274" w:rsidRPr="0072791A" w14:paraId="7A5C0659" w14:textId="77777777" w:rsidTr="030E6FA3">
        <w:trPr>
          <w:trHeight w:val="2495"/>
        </w:trPr>
        <w:tc>
          <w:tcPr>
            <w:tcW w:w="880" w:type="pct"/>
            <w:vMerge w:val="restart"/>
            <w:tcBorders>
              <w:top w:val="single" w:sz="4" w:space="0" w:color="auto"/>
              <w:left w:val="single" w:sz="4" w:space="0" w:color="auto"/>
              <w:bottom w:val="single" w:sz="4" w:space="0" w:color="auto"/>
              <w:right w:val="single" w:sz="4" w:space="0" w:color="auto"/>
            </w:tcBorders>
            <w:vAlign w:val="center"/>
          </w:tcPr>
          <w:p w14:paraId="2C9820C2" w14:textId="77777777" w:rsidR="00A63274" w:rsidRPr="0072791A" w:rsidRDefault="00A63274">
            <w:pPr>
              <w:rPr>
                <w:rFonts w:ascii="Arial" w:hAnsi="Arial" w:cs="Arial"/>
                <w:sz w:val="18"/>
                <w:szCs w:val="18"/>
                <w:lang w:val="es-CO" w:eastAsia="es-CO"/>
              </w:rPr>
            </w:pPr>
            <w:r w:rsidRPr="0072791A">
              <w:rPr>
                <w:rFonts w:ascii="Arial" w:hAnsi="Arial" w:cs="Arial"/>
                <w:sz w:val="18"/>
                <w:szCs w:val="18"/>
                <w:lang w:val="es-CO" w:eastAsia="es-CO"/>
              </w:rPr>
              <w:t xml:space="preserve">Experiencia </w:t>
            </w:r>
            <w:proofErr w:type="spellStart"/>
            <w:r w:rsidRPr="0072791A">
              <w:rPr>
                <w:rFonts w:ascii="Arial" w:hAnsi="Arial" w:cs="Arial"/>
                <w:sz w:val="18"/>
                <w:szCs w:val="18"/>
                <w:lang w:val="es-CO" w:eastAsia="es-CO"/>
              </w:rPr>
              <w:t>post-autorización</w:t>
            </w:r>
            <w:proofErr w:type="spellEnd"/>
          </w:p>
        </w:tc>
        <w:tc>
          <w:tcPr>
            <w:tcW w:w="1713" w:type="pct"/>
            <w:tcBorders>
              <w:top w:val="single" w:sz="4" w:space="0" w:color="auto"/>
              <w:left w:val="single" w:sz="4" w:space="0" w:color="auto"/>
              <w:bottom w:val="single" w:sz="4" w:space="0" w:color="auto"/>
              <w:right w:val="single" w:sz="4" w:space="0" w:color="auto"/>
            </w:tcBorders>
            <w:vAlign w:val="center"/>
          </w:tcPr>
          <w:p w14:paraId="6CEBD096" w14:textId="45E617B4" w:rsidR="00A63274" w:rsidRPr="0072791A" w:rsidRDefault="174459A3" w:rsidP="030E6FA3">
            <w:pPr>
              <w:rPr>
                <w:rFonts w:ascii="Arial" w:hAnsi="Arial" w:cs="Arial"/>
                <w:b/>
                <w:bCs/>
                <w:sz w:val="18"/>
                <w:szCs w:val="18"/>
                <w:lang w:val="es-CO" w:eastAsia="es-CO"/>
              </w:rPr>
            </w:pPr>
            <w:r w:rsidRPr="030E6FA3">
              <w:rPr>
                <w:rFonts w:ascii="Arial" w:hAnsi="Arial" w:cs="Arial"/>
                <w:b/>
                <w:bCs/>
                <w:sz w:val="18"/>
                <w:szCs w:val="18"/>
              </w:rPr>
              <w:t>1.6.2</w:t>
            </w:r>
            <w:r w:rsidR="46CB37AB" w:rsidRPr="030E6FA3">
              <w:rPr>
                <w:rFonts w:ascii="Arial" w:hAnsi="Arial" w:cs="Arial"/>
                <w:b/>
                <w:bCs/>
                <w:sz w:val="18"/>
                <w:szCs w:val="18"/>
              </w:rPr>
              <w:t>.</w:t>
            </w:r>
            <w:r w:rsidR="46CB37AB" w:rsidRPr="030E6FA3">
              <w:rPr>
                <w:rFonts w:ascii="Arial" w:hAnsi="Arial" w:cs="Arial"/>
                <w:sz w:val="18"/>
                <w:szCs w:val="18"/>
              </w:rPr>
              <w:t xml:space="preserve"> Acciones</w:t>
            </w:r>
            <w:r w:rsidR="3B6A796D" w:rsidRPr="030E6FA3">
              <w:rPr>
                <w:rFonts w:ascii="Arial" w:hAnsi="Arial" w:cs="Arial"/>
                <w:sz w:val="18"/>
                <w:szCs w:val="18"/>
              </w:rPr>
              <w:t xml:space="preserve"> tomadas por razones de seguridad </w:t>
            </w:r>
            <w:r w:rsidR="3B6A796D" w:rsidRPr="030E6FA3">
              <w:rPr>
                <w:rFonts w:ascii="Arial" w:hAnsi="Arial" w:cs="Arial"/>
                <w:sz w:val="18"/>
                <w:szCs w:val="18"/>
                <w:lang w:val="es-CO" w:eastAsia="es-CO"/>
              </w:rPr>
              <w:t>por las autoridades regulatorias o titulares de autorizaciones</w:t>
            </w:r>
            <w:r w:rsidR="6DA7B487" w:rsidRPr="030E6FA3">
              <w:rPr>
                <w:rFonts w:ascii="Arial" w:hAnsi="Arial" w:cs="Arial"/>
                <w:sz w:val="18"/>
                <w:szCs w:val="18"/>
                <w:lang w:val="es-CO" w:eastAsia="es-CO"/>
              </w:rPr>
              <w:t>.</w:t>
            </w:r>
          </w:p>
        </w:tc>
        <w:tc>
          <w:tcPr>
            <w:tcW w:w="1779" w:type="pct"/>
            <w:tcBorders>
              <w:top w:val="single" w:sz="4" w:space="0" w:color="auto"/>
              <w:left w:val="single" w:sz="4" w:space="0" w:color="auto"/>
              <w:bottom w:val="single" w:sz="4" w:space="0" w:color="auto"/>
              <w:right w:val="single" w:sz="4" w:space="0" w:color="auto"/>
            </w:tcBorders>
          </w:tcPr>
          <w:p w14:paraId="56EE48EE" w14:textId="77777777" w:rsidR="00A63274" w:rsidRPr="0072791A" w:rsidRDefault="00A63274">
            <w:pPr>
              <w:rPr>
                <w:rFonts w:ascii="Arial" w:hAnsi="Arial" w:cs="Arial"/>
                <w:sz w:val="18"/>
                <w:szCs w:val="18"/>
                <w:lang w:val="es-CO" w:eastAsia="es-CO"/>
              </w:rPr>
            </w:pPr>
          </w:p>
        </w:tc>
        <w:tc>
          <w:tcPr>
            <w:tcW w:w="628" w:type="pct"/>
            <w:tcBorders>
              <w:top w:val="single" w:sz="4" w:space="0" w:color="auto"/>
              <w:left w:val="single" w:sz="4" w:space="0" w:color="auto"/>
              <w:bottom w:val="single" w:sz="4" w:space="0" w:color="auto"/>
              <w:right w:val="single" w:sz="4" w:space="0" w:color="auto"/>
            </w:tcBorders>
          </w:tcPr>
          <w:p w14:paraId="2908EB2C" w14:textId="77777777" w:rsidR="00A63274" w:rsidRPr="0072791A" w:rsidRDefault="00A63274" w:rsidP="009176B2">
            <w:pPr>
              <w:jc w:val="center"/>
              <w:rPr>
                <w:rFonts w:ascii="Arial" w:hAnsi="Arial" w:cs="Arial"/>
                <w:sz w:val="18"/>
                <w:szCs w:val="18"/>
                <w:lang w:val="es-CO" w:eastAsia="es-CO"/>
              </w:rPr>
            </w:pPr>
          </w:p>
        </w:tc>
      </w:tr>
      <w:tr w:rsidR="00A63274" w:rsidRPr="0072791A" w14:paraId="5CA128D0" w14:textId="77777777" w:rsidTr="030E6FA3">
        <w:trPr>
          <w:trHeight w:val="383"/>
        </w:trPr>
        <w:tc>
          <w:tcPr>
            <w:tcW w:w="880" w:type="pct"/>
            <w:vMerge/>
            <w:vAlign w:val="center"/>
            <w:hideMark/>
          </w:tcPr>
          <w:p w14:paraId="121FD38A" w14:textId="77777777" w:rsidR="00A63274" w:rsidRPr="0072791A" w:rsidRDefault="00A63274">
            <w:pPr>
              <w:rPr>
                <w:rFonts w:ascii="Arial" w:hAnsi="Arial" w:cs="Arial"/>
                <w:sz w:val="18"/>
                <w:szCs w:val="18"/>
                <w:lang w:val="es-CO" w:eastAsia="es-CO"/>
              </w:rPr>
            </w:pPr>
          </w:p>
        </w:tc>
        <w:tc>
          <w:tcPr>
            <w:tcW w:w="1713" w:type="pct"/>
            <w:tcBorders>
              <w:top w:val="single" w:sz="4" w:space="0" w:color="auto"/>
              <w:left w:val="single" w:sz="4" w:space="0" w:color="auto"/>
              <w:bottom w:val="single" w:sz="4" w:space="0" w:color="auto"/>
              <w:right w:val="single" w:sz="4" w:space="0" w:color="auto"/>
            </w:tcBorders>
            <w:vAlign w:val="center"/>
            <w:hideMark/>
          </w:tcPr>
          <w:p w14:paraId="22202DD5" w14:textId="0F416390" w:rsidR="00A63274" w:rsidRPr="0072791A" w:rsidRDefault="1577773C" w:rsidP="0012780F">
            <w:pPr>
              <w:rPr>
                <w:rFonts w:ascii="Arial" w:hAnsi="Arial" w:cs="Arial"/>
                <w:sz w:val="18"/>
                <w:szCs w:val="18"/>
                <w:lang w:val="es-CO" w:eastAsia="es-CO"/>
              </w:rPr>
            </w:pPr>
            <w:r w:rsidRPr="030E6FA3">
              <w:rPr>
                <w:rFonts w:ascii="Arial" w:hAnsi="Arial" w:cs="Arial"/>
                <w:b/>
                <w:bCs/>
                <w:sz w:val="18"/>
                <w:szCs w:val="18"/>
                <w:lang w:val="es-CO" w:eastAsia="es-CO"/>
              </w:rPr>
              <w:t>1.6.3.</w:t>
            </w:r>
            <w:r w:rsidR="3B6A796D" w:rsidRPr="030E6FA3">
              <w:rPr>
                <w:rFonts w:ascii="Arial" w:hAnsi="Arial" w:cs="Arial"/>
                <w:b/>
                <w:bCs/>
                <w:sz w:val="18"/>
                <w:szCs w:val="18"/>
                <w:lang w:val="es-CO" w:eastAsia="es-CO"/>
              </w:rPr>
              <w:t xml:space="preserve"> </w:t>
            </w:r>
            <w:r w:rsidR="3B6A796D" w:rsidRPr="030E6FA3">
              <w:rPr>
                <w:rFonts w:ascii="Arial" w:hAnsi="Arial" w:cs="Arial"/>
                <w:sz w:val="18"/>
                <w:szCs w:val="18"/>
                <w:lang w:val="es-CO" w:eastAsia="es-CO"/>
              </w:rPr>
              <w:t>Errores de medicación.</w:t>
            </w:r>
          </w:p>
        </w:tc>
        <w:tc>
          <w:tcPr>
            <w:tcW w:w="1779" w:type="pct"/>
            <w:tcBorders>
              <w:top w:val="single" w:sz="4" w:space="0" w:color="auto"/>
              <w:left w:val="single" w:sz="4" w:space="0" w:color="auto"/>
              <w:bottom w:val="single" w:sz="4" w:space="0" w:color="auto"/>
              <w:right w:val="single" w:sz="4" w:space="0" w:color="auto"/>
            </w:tcBorders>
          </w:tcPr>
          <w:p w14:paraId="1FE2DD96" w14:textId="77777777" w:rsidR="00A63274" w:rsidRPr="0072791A" w:rsidRDefault="00A63274">
            <w:pPr>
              <w:rPr>
                <w:rFonts w:ascii="Arial" w:hAnsi="Arial" w:cs="Arial"/>
                <w:sz w:val="18"/>
                <w:szCs w:val="18"/>
                <w:lang w:val="es-CO" w:eastAsia="es-CO"/>
              </w:rPr>
            </w:pPr>
          </w:p>
        </w:tc>
        <w:tc>
          <w:tcPr>
            <w:tcW w:w="628" w:type="pct"/>
            <w:tcBorders>
              <w:top w:val="single" w:sz="4" w:space="0" w:color="auto"/>
              <w:left w:val="single" w:sz="4" w:space="0" w:color="auto"/>
              <w:bottom w:val="single" w:sz="4" w:space="0" w:color="auto"/>
              <w:right w:val="single" w:sz="4" w:space="0" w:color="auto"/>
            </w:tcBorders>
          </w:tcPr>
          <w:p w14:paraId="27357532" w14:textId="77777777" w:rsidR="00A63274" w:rsidRPr="0072791A" w:rsidRDefault="00A63274" w:rsidP="009176B2">
            <w:pPr>
              <w:jc w:val="center"/>
              <w:rPr>
                <w:rFonts w:ascii="Arial" w:hAnsi="Arial" w:cs="Arial"/>
                <w:sz w:val="18"/>
                <w:szCs w:val="18"/>
                <w:lang w:val="es-CO" w:eastAsia="es-CO"/>
              </w:rPr>
            </w:pPr>
          </w:p>
        </w:tc>
      </w:tr>
      <w:tr w:rsidR="00A63274" w:rsidRPr="0072791A" w14:paraId="5C31647B" w14:textId="77777777" w:rsidTr="030E6FA3">
        <w:trPr>
          <w:trHeight w:val="383"/>
        </w:trPr>
        <w:tc>
          <w:tcPr>
            <w:tcW w:w="880" w:type="pct"/>
            <w:vMerge/>
            <w:vAlign w:val="center"/>
            <w:hideMark/>
          </w:tcPr>
          <w:p w14:paraId="07F023C8" w14:textId="77777777" w:rsidR="00A63274" w:rsidRPr="0072791A" w:rsidRDefault="00A63274">
            <w:pPr>
              <w:rPr>
                <w:rFonts w:ascii="Arial" w:hAnsi="Arial" w:cs="Arial"/>
                <w:sz w:val="18"/>
                <w:szCs w:val="18"/>
                <w:lang w:val="es-CO" w:eastAsia="es-CO"/>
              </w:rPr>
            </w:pPr>
          </w:p>
        </w:tc>
        <w:tc>
          <w:tcPr>
            <w:tcW w:w="1713" w:type="pct"/>
            <w:tcBorders>
              <w:top w:val="single" w:sz="4" w:space="0" w:color="auto"/>
              <w:left w:val="single" w:sz="4" w:space="0" w:color="auto"/>
              <w:bottom w:val="single" w:sz="4" w:space="0" w:color="auto"/>
              <w:right w:val="single" w:sz="4" w:space="0" w:color="auto"/>
            </w:tcBorders>
            <w:vAlign w:val="center"/>
            <w:hideMark/>
          </w:tcPr>
          <w:p w14:paraId="2E9B1F49" w14:textId="08065C53" w:rsidR="00A63274" w:rsidRPr="0072791A" w:rsidRDefault="79F0B191" w:rsidP="0012780F">
            <w:pPr>
              <w:rPr>
                <w:rFonts w:ascii="Arial" w:hAnsi="Arial" w:cs="Arial"/>
                <w:sz w:val="18"/>
                <w:szCs w:val="18"/>
                <w:lang w:val="es-CO" w:eastAsia="es-CO"/>
              </w:rPr>
            </w:pPr>
            <w:r w:rsidRPr="030E6FA3">
              <w:rPr>
                <w:rFonts w:ascii="Arial" w:hAnsi="Arial" w:cs="Arial"/>
                <w:b/>
                <w:bCs/>
                <w:sz w:val="18"/>
                <w:szCs w:val="18"/>
                <w:lang w:val="es-CO" w:eastAsia="es-CO"/>
              </w:rPr>
              <w:t>1.6.4.</w:t>
            </w:r>
            <w:r w:rsidR="3B6A796D" w:rsidRPr="030E6FA3">
              <w:rPr>
                <w:rFonts w:ascii="Arial" w:hAnsi="Arial" w:cs="Arial"/>
                <w:b/>
                <w:bCs/>
                <w:sz w:val="18"/>
                <w:szCs w:val="18"/>
                <w:lang w:val="es-CO" w:eastAsia="es-CO"/>
              </w:rPr>
              <w:t xml:space="preserve"> </w:t>
            </w:r>
            <w:r w:rsidR="3B6A796D" w:rsidRPr="030E6FA3">
              <w:rPr>
                <w:rFonts w:ascii="Arial" w:hAnsi="Arial" w:cs="Arial"/>
                <w:sz w:val="18"/>
                <w:szCs w:val="18"/>
                <w:lang w:val="es-CO" w:eastAsia="es-CO"/>
              </w:rPr>
              <w:t>Uso fuera de indicación</w:t>
            </w:r>
          </w:p>
        </w:tc>
        <w:tc>
          <w:tcPr>
            <w:tcW w:w="1779" w:type="pct"/>
            <w:tcBorders>
              <w:top w:val="single" w:sz="4" w:space="0" w:color="auto"/>
              <w:left w:val="single" w:sz="4" w:space="0" w:color="auto"/>
              <w:bottom w:val="single" w:sz="4" w:space="0" w:color="auto"/>
              <w:right w:val="single" w:sz="4" w:space="0" w:color="auto"/>
            </w:tcBorders>
          </w:tcPr>
          <w:p w14:paraId="4BDB5498" w14:textId="77777777" w:rsidR="00A63274" w:rsidRPr="0072791A" w:rsidRDefault="00A63274">
            <w:pPr>
              <w:rPr>
                <w:rFonts w:ascii="Arial" w:hAnsi="Arial" w:cs="Arial"/>
                <w:sz w:val="18"/>
                <w:szCs w:val="18"/>
                <w:lang w:val="es-CO" w:eastAsia="es-CO"/>
              </w:rPr>
            </w:pPr>
          </w:p>
        </w:tc>
        <w:tc>
          <w:tcPr>
            <w:tcW w:w="628" w:type="pct"/>
            <w:tcBorders>
              <w:top w:val="single" w:sz="4" w:space="0" w:color="auto"/>
              <w:left w:val="single" w:sz="4" w:space="0" w:color="auto"/>
              <w:bottom w:val="single" w:sz="4" w:space="0" w:color="auto"/>
              <w:right w:val="single" w:sz="4" w:space="0" w:color="auto"/>
            </w:tcBorders>
          </w:tcPr>
          <w:p w14:paraId="2916C19D" w14:textId="77777777" w:rsidR="00A63274" w:rsidRPr="0072791A" w:rsidRDefault="00A63274" w:rsidP="009176B2">
            <w:pPr>
              <w:jc w:val="center"/>
              <w:rPr>
                <w:rFonts w:ascii="Arial" w:hAnsi="Arial" w:cs="Arial"/>
                <w:sz w:val="18"/>
                <w:szCs w:val="18"/>
                <w:lang w:val="es-CO" w:eastAsia="es-CO"/>
              </w:rPr>
            </w:pPr>
          </w:p>
        </w:tc>
      </w:tr>
      <w:tr w:rsidR="00A63274" w:rsidRPr="0072791A" w14:paraId="4D0144DA" w14:textId="77777777" w:rsidTr="030E6FA3">
        <w:trPr>
          <w:trHeight w:val="383"/>
        </w:trPr>
        <w:tc>
          <w:tcPr>
            <w:tcW w:w="880" w:type="pct"/>
            <w:vMerge/>
            <w:vAlign w:val="center"/>
            <w:hideMark/>
          </w:tcPr>
          <w:p w14:paraId="74869460" w14:textId="77777777" w:rsidR="00A63274" w:rsidRPr="0072791A" w:rsidRDefault="00A63274">
            <w:pPr>
              <w:rPr>
                <w:rFonts w:ascii="Arial" w:hAnsi="Arial" w:cs="Arial"/>
                <w:sz w:val="18"/>
                <w:szCs w:val="18"/>
                <w:lang w:val="es-CO" w:eastAsia="es-CO"/>
              </w:rPr>
            </w:pPr>
          </w:p>
        </w:tc>
        <w:tc>
          <w:tcPr>
            <w:tcW w:w="1713" w:type="pct"/>
            <w:tcBorders>
              <w:top w:val="single" w:sz="4" w:space="0" w:color="auto"/>
              <w:left w:val="single" w:sz="4" w:space="0" w:color="auto"/>
              <w:bottom w:val="single" w:sz="4" w:space="0" w:color="auto"/>
              <w:right w:val="single" w:sz="4" w:space="0" w:color="auto"/>
            </w:tcBorders>
            <w:vAlign w:val="center"/>
            <w:hideMark/>
          </w:tcPr>
          <w:p w14:paraId="333F2B36" w14:textId="340A472B" w:rsidR="00A63274" w:rsidRPr="0072791A" w:rsidRDefault="6DE94278" w:rsidP="0012780F">
            <w:pPr>
              <w:rPr>
                <w:rFonts w:ascii="Arial" w:hAnsi="Arial" w:cs="Arial"/>
                <w:sz w:val="18"/>
                <w:szCs w:val="18"/>
                <w:lang w:val="es-CO" w:eastAsia="es-CO"/>
              </w:rPr>
            </w:pPr>
            <w:r w:rsidRPr="030E6FA3">
              <w:rPr>
                <w:rFonts w:ascii="Arial" w:hAnsi="Arial" w:cs="Arial"/>
                <w:b/>
                <w:bCs/>
                <w:sz w:val="18"/>
                <w:szCs w:val="18"/>
                <w:lang w:val="es-CO" w:eastAsia="es-CO"/>
              </w:rPr>
              <w:t>1.6.5.</w:t>
            </w:r>
            <w:r w:rsidR="3B6A796D" w:rsidRPr="030E6FA3">
              <w:rPr>
                <w:rFonts w:ascii="Arial" w:hAnsi="Arial" w:cs="Arial"/>
                <w:b/>
                <w:bCs/>
                <w:sz w:val="18"/>
                <w:szCs w:val="18"/>
                <w:lang w:val="es-CO" w:eastAsia="es-CO"/>
              </w:rPr>
              <w:t xml:space="preserve"> </w:t>
            </w:r>
            <w:r w:rsidR="3B6A796D" w:rsidRPr="030E6FA3">
              <w:rPr>
                <w:rFonts w:ascii="Arial" w:hAnsi="Arial" w:cs="Arial"/>
                <w:sz w:val="18"/>
                <w:szCs w:val="18"/>
                <w:lang w:val="es-CO" w:eastAsia="es-CO"/>
              </w:rPr>
              <w:t xml:space="preserve">Riesgos identificados importantes </w:t>
            </w:r>
          </w:p>
        </w:tc>
        <w:tc>
          <w:tcPr>
            <w:tcW w:w="1779" w:type="pct"/>
            <w:tcBorders>
              <w:top w:val="single" w:sz="4" w:space="0" w:color="auto"/>
              <w:left w:val="single" w:sz="4" w:space="0" w:color="auto"/>
              <w:bottom w:val="single" w:sz="4" w:space="0" w:color="auto"/>
              <w:right w:val="single" w:sz="4" w:space="0" w:color="auto"/>
            </w:tcBorders>
          </w:tcPr>
          <w:p w14:paraId="187F57B8" w14:textId="77777777" w:rsidR="00A63274" w:rsidRPr="0072791A" w:rsidRDefault="00A63274">
            <w:pPr>
              <w:rPr>
                <w:rFonts w:ascii="Arial" w:hAnsi="Arial" w:cs="Arial"/>
                <w:sz w:val="18"/>
                <w:szCs w:val="18"/>
                <w:lang w:val="es-CO" w:eastAsia="es-CO"/>
              </w:rPr>
            </w:pPr>
          </w:p>
        </w:tc>
        <w:tc>
          <w:tcPr>
            <w:tcW w:w="628" w:type="pct"/>
            <w:tcBorders>
              <w:top w:val="single" w:sz="4" w:space="0" w:color="auto"/>
              <w:left w:val="single" w:sz="4" w:space="0" w:color="auto"/>
              <w:bottom w:val="single" w:sz="4" w:space="0" w:color="auto"/>
              <w:right w:val="single" w:sz="4" w:space="0" w:color="auto"/>
            </w:tcBorders>
          </w:tcPr>
          <w:p w14:paraId="54738AF4" w14:textId="77777777" w:rsidR="00A63274" w:rsidRPr="0072791A" w:rsidRDefault="00A63274" w:rsidP="009176B2">
            <w:pPr>
              <w:jc w:val="center"/>
              <w:rPr>
                <w:rFonts w:ascii="Arial" w:hAnsi="Arial" w:cs="Arial"/>
                <w:sz w:val="18"/>
                <w:szCs w:val="18"/>
                <w:lang w:val="es-CO" w:eastAsia="es-CO"/>
              </w:rPr>
            </w:pPr>
          </w:p>
        </w:tc>
      </w:tr>
      <w:tr w:rsidR="00A63274" w:rsidRPr="0072791A" w14:paraId="3670400B" w14:textId="77777777" w:rsidTr="030E6FA3">
        <w:trPr>
          <w:trHeight w:val="383"/>
        </w:trPr>
        <w:tc>
          <w:tcPr>
            <w:tcW w:w="880" w:type="pct"/>
            <w:vMerge/>
            <w:vAlign w:val="center"/>
            <w:hideMark/>
          </w:tcPr>
          <w:p w14:paraId="46ABBD8F" w14:textId="77777777" w:rsidR="00A63274" w:rsidRPr="0072791A" w:rsidRDefault="00A63274">
            <w:pPr>
              <w:rPr>
                <w:rFonts w:ascii="Arial" w:hAnsi="Arial" w:cs="Arial"/>
                <w:sz w:val="18"/>
                <w:szCs w:val="18"/>
                <w:lang w:val="es-CO" w:eastAsia="es-CO"/>
              </w:rPr>
            </w:pPr>
          </w:p>
        </w:tc>
        <w:tc>
          <w:tcPr>
            <w:tcW w:w="1713" w:type="pct"/>
            <w:tcBorders>
              <w:top w:val="single" w:sz="4" w:space="0" w:color="auto"/>
              <w:left w:val="single" w:sz="4" w:space="0" w:color="auto"/>
              <w:bottom w:val="single" w:sz="4" w:space="0" w:color="auto"/>
              <w:right w:val="single" w:sz="4" w:space="0" w:color="auto"/>
            </w:tcBorders>
            <w:vAlign w:val="center"/>
            <w:hideMark/>
          </w:tcPr>
          <w:p w14:paraId="1F5FAC3D" w14:textId="644A1C6D" w:rsidR="00A63274" w:rsidRPr="0072791A" w:rsidRDefault="05246479" w:rsidP="0012780F">
            <w:pPr>
              <w:rPr>
                <w:rFonts w:ascii="Arial" w:hAnsi="Arial" w:cs="Arial"/>
                <w:sz w:val="18"/>
                <w:szCs w:val="18"/>
                <w:lang w:val="es-CO" w:eastAsia="es-CO"/>
              </w:rPr>
            </w:pPr>
            <w:r w:rsidRPr="030E6FA3">
              <w:rPr>
                <w:rFonts w:ascii="Arial" w:hAnsi="Arial" w:cs="Arial"/>
                <w:b/>
                <w:bCs/>
                <w:sz w:val="18"/>
                <w:szCs w:val="18"/>
                <w:lang w:val="es-CO" w:eastAsia="es-CO"/>
              </w:rPr>
              <w:t>1.6.6.</w:t>
            </w:r>
            <w:r w:rsidR="0074F7F5" w:rsidRPr="030E6FA3">
              <w:rPr>
                <w:rFonts w:ascii="Arial" w:hAnsi="Arial" w:cs="Arial"/>
                <w:b/>
                <w:bCs/>
                <w:sz w:val="18"/>
                <w:szCs w:val="18"/>
                <w:lang w:val="es-CO" w:eastAsia="es-CO"/>
              </w:rPr>
              <w:t xml:space="preserve"> </w:t>
            </w:r>
            <w:r w:rsidR="3B6A796D" w:rsidRPr="030E6FA3">
              <w:rPr>
                <w:rFonts w:ascii="Arial" w:hAnsi="Arial" w:cs="Arial"/>
                <w:sz w:val="18"/>
                <w:szCs w:val="18"/>
                <w:lang w:val="es-CO" w:eastAsia="es-CO"/>
              </w:rPr>
              <w:t>Riesgos potenciales importantes</w:t>
            </w:r>
          </w:p>
        </w:tc>
        <w:tc>
          <w:tcPr>
            <w:tcW w:w="1779" w:type="pct"/>
            <w:tcBorders>
              <w:top w:val="single" w:sz="4" w:space="0" w:color="auto"/>
              <w:left w:val="single" w:sz="4" w:space="0" w:color="auto"/>
              <w:bottom w:val="single" w:sz="4" w:space="0" w:color="auto"/>
              <w:right w:val="single" w:sz="4" w:space="0" w:color="auto"/>
            </w:tcBorders>
          </w:tcPr>
          <w:p w14:paraId="06BBA33E" w14:textId="77777777" w:rsidR="00A63274" w:rsidRPr="0072791A" w:rsidRDefault="00A63274">
            <w:pPr>
              <w:rPr>
                <w:rFonts w:ascii="Arial" w:hAnsi="Arial" w:cs="Arial"/>
                <w:sz w:val="18"/>
                <w:szCs w:val="18"/>
                <w:lang w:val="es-CO" w:eastAsia="es-CO"/>
              </w:rPr>
            </w:pPr>
          </w:p>
        </w:tc>
        <w:tc>
          <w:tcPr>
            <w:tcW w:w="628" w:type="pct"/>
            <w:tcBorders>
              <w:top w:val="single" w:sz="4" w:space="0" w:color="auto"/>
              <w:left w:val="single" w:sz="4" w:space="0" w:color="auto"/>
              <w:bottom w:val="single" w:sz="4" w:space="0" w:color="auto"/>
              <w:right w:val="single" w:sz="4" w:space="0" w:color="auto"/>
            </w:tcBorders>
          </w:tcPr>
          <w:p w14:paraId="464FCBC1" w14:textId="77777777" w:rsidR="00A63274" w:rsidRPr="0072791A" w:rsidRDefault="00A63274" w:rsidP="009176B2">
            <w:pPr>
              <w:jc w:val="center"/>
              <w:rPr>
                <w:rFonts w:ascii="Arial" w:hAnsi="Arial" w:cs="Arial"/>
                <w:sz w:val="18"/>
                <w:szCs w:val="18"/>
                <w:lang w:val="es-CO" w:eastAsia="es-CO"/>
              </w:rPr>
            </w:pPr>
          </w:p>
        </w:tc>
      </w:tr>
      <w:tr w:rsidR="00A63274" w:rsidRPr="0072791A" w14:paraId="77C8B489" w14:textId="77777777" w:rsidTr="030E6FA3">
        <w:trPr>
          <w:trHeight w:val="383"/>
        </w:trPr>
        <w:tc>
          <w:tcPr>
            <w:tcW w:w="880" w:type="pct"/>
            <w:vMerge/>
            <w:vAlign w:val="center"/>
            <w:hideMark/>
          </w:tcPr>
          <w:p w14:paraId="5C8C6B09" w14:textId="77777777" w:rsidR="00A63274" w:rsidRPr="0072791A" w:rsidRDefault="00A63274">
            <w:pPr>
              <w:rPr>
                <w:rFonts w:ascii="Arial" w:hAnsi="Arial" w:cs="Arial"/>
                <w:sz w:val="18"/>
                <w:szCs w:val="18"/>
                <w:lang w:val="es-CO" w:eastAsia="es-CO"/>
              </w:rPr>
            </w:pPr>
          </w:p>
        </w:tc>
        <w:tc>
          <w:tcPr>
            <w:tcW w:w="1713" w:type="pct"/>
            <w:tcBorders>
              <w:top w:val="single" w:sz="4" w:space="0" w:color="auto"/>
              <w:left w:val="single" w:sz="4" w:space="0" w:color="auto"/>
              <w:bottom w:val="single" w:sz="4" w:space="0" w:color="auto"/>
              <w:right w:val="single" w:sz="4" w:space="0" w:color="auto"/>
            </w:tcBorders>
            <w:vAlign w:val="center"/>
            <w:hideMark/>
          </w:tcPr>
          <w:p w14:paraId="44226E62" w14:textId="234271C7" w:rsidR="00A63274" w:rsidRPr="0072791A" w:rsidRDefault="05436135">
            <w:pPr>
              <w:rPr>
                <w:rFonts w:ascii="Arial" w:hAnsi="Arial" w:cs="Arial"/>
                <w:sz w:val="18"/>
                <w:szCs w:val="18"/>
                <w:lang w:val="es-CO" w:eastAsia="es-CO"/>
              </w:rPr>
            </w:pPr>
            <w:r w:rsidRPr="030E6FA3">
              <w:rPr>
                <w:rFonts w:ascii="Arial" w:hAnsi="Arial" w:cs="Arial"/>
                <w:b/>
                <w:bCs/>
                <w:sz w:val="18"/>
                <w:szCs w:val="18"/>
                <w:lang w:val="es-CO" w:eastAsia="es-CO"/>
              </w:rPr>
              <w:t>1.6.7.</w:t>
            </w:r>
            <w:r w:rsidR="3B6A796D" w:rsidRPr="030E6FA3">
              <w:rPr>
                <w:rFonts w:ascii="Arial" w:hAnsi="Arial" w:cs="Arial"/>
                <w:b/>
                <w:bCs/>
                <w:sz w:val="18"/>
                <w:szCs w:val="18"/>
                <w:lang w:val="es-CO" w:eastAsia="es-CO"/>
              </w:rPr>
              <w:t xml:space="preserve"> </w:t>
            </w:r>
            <w:r w:rsidR="3B6A796D" w:rsidRPr="030E6FA3">
              <w:rPr>
                <w:rFonts w:ascii="Arial" w:hAnsi="Arial" w:cs="Arial"/>
                <w:sz w:val="18"/>
                <w:szCs w:val="18"/>
                <w:lang w:val="es-CO" w:eastAsia="es-CO"/>
              </w:rPr>
              <w:t>Información faltante</w:t>
            </w:r>
          </w:p>
        </w:tc>
        <w:tc>
          <w:tcPr>
            <w:tcW w:w="1779" w:type="pct"/>
            <w:tcBorders>
              <w:top w:val="single" w:sz="4" w:space="0" w:color="auto"/>
              <w:left w:val="single" w:sz="4" w:space="0" w:color="auto"/>
              <w:bottom w:val="single" w:sz="4" w:space="0" w:color="auto"/>
              <w:right w:val="single" w:sz="4" w:space="0" w:color="auto"/>
            </w:tcBorders>
          </w:tcPr>
          <w:p w14:paraId="3382A365" w14:textId="77777777" w:rsidR="00A63274" w:rsidRPr="0072791A" w:rsidRDefault="00A63274">
            <w:pPr>
              <w:rPr>
                <w:rFonts w:ascii="Arial" w:hAnsi="Arial" w:cs="Arial"/>
                <w:sz w:val="18"/>
                <w:szCs w:val="18"/>
                <w:lang w:val="es-CO" w:eastAsia="es-CO"/>
              </w:rPr>
            </w:pPr>
          </w:p>
        </w:tc>
        <w:tc>
          <w:tcPr>
            <w:tcW w:w="628" w:type="pct"/>
            <w:tcBorders>
              <w:top w:val="single" w:sz="4" w:space="0" w:color="auto"/>
              <w:left w:val="single" w:sz="4" w:space="0" w:color="auto"/>
              <w:bottom w:val="single" w:sz="4" w:space="0" w:color="auto"/>
              <w:right w:val="single" w:sz="4" w:space="0" w:color="auto"/>
            </w:tcBorders>
          </w:tcPr>
          <w:p w14:paraId="5C71F136" w14:textId="77777777" w:rsidR="00A63274" w:rsidRPr="0072791A" w:rsidRDefault="00A63274" w:rsidP="009176B2">
            <w:pPr>
              <w:jc w:val="center"/>
              <w:rPr>
                <w:rFonts w:ascii="Arial" w:hAnsi="Arial" w:cs="Arial"/>
                <w:sz w:val="18"/>
                <w:szCs w:val="18"/>
                <w:lang w:val="es-CO" w:eastAsia="es-CO"/>
              </w:rPr>
            </w:pPr>
          </w:p>
        </w:tc>
      </w:tr>
    </w:tbl>
    <w:p w14:paraId="62199465" w14:textId="77777777" w:rsidR="00CF239D" w:rsidRPr="0072791A" w:rsidRDefault="00CF239D" w:rsidP="00CF239D">
      <w:pPr>
        <w:ind w:left="360"/>
        <w:jc w:val="both"/>
        <w:rPr>
          <w:rFonts w:ascii="Arial" w:hAnsi="Arial" w:cs="Arial"/>
          <w:b/>
          <w:bCs/>
          <w:sz w:val="18"/>
          <w:szCs w:val="18"/>
          <w:lang w:val="es-CO" w:eastAsia="es-CO"/>
        </w:rPr>
      </w:pPr>
    </w:p>
    <w:p w14:paraId="12C9F1BC" w14:textId="5504D9C6" w:rsidR="00CF239D" w:rsidRPr="0072791A" w:rsidRDefault="5BBDE390" w:rsidP="78C1475D">
      <w:pPr>
        <w:ind w:left="360"/>
        <w:jc w:val="both"/>
        <w:rPr>
          <w:rFonts w:ascii="Arial" w:hAnsi="Arial" w:cs="Arial"/>
          <w:b/>
          <w:bCs/>
          <w:sz w:val="18"/>
          <w:szCs w:val="18"/>
          <w:lang w:val="es-CO" w:eastAsia="es-CO"/>
        </w:rPr>
      </w:pPr>
      <w:r w:rsidRPr="030E6FA3">
        <w:rPr>
          <w:rFonts w:ascii="Arial" w:hAnsi="Arial" w:cs="Arial"/>
          <w:b/>
          <w:bCs/>
          <w:sz w:val="18"/>
          <w:szCs w:val="18"/>
          <w:lang w:val="es-CO" w:eastAsia="es-CO"/>
        </w:rPr>
        <w:t>1.7</w:t>
      </w:r>
      <w:r w:rsidR="00812C2A" w:rsidRPr="030E6FA3">
        <w:rPr>
          <w:rFonts w:ascii="Arial" w:hAnsi="Arial" w:cs="Arial"/>
          <w:b/>
          <w:bCs/>
          <w:sz w:val="18"/>
          <w:szCs w:val="18"/>
          <w:lang w:val="es-CO" w:eastAsia="es-CO"/>
        </w:rPr>
        <w:t xml:space="preserve">. </w:t>
      </w:r>
      <w:r w:rsidR="00CF239D" w:rsidRPr="030E6FA3">
        <w:rPr>
          <w:rFonts w:ascii="Arial" w:hAnsi="Arial" w:cs="Arial"/>
          <w:b/>
          <w:bCs/>
          <w:sz w:val="18"/>
          <w:szCs w:val="18"/>
          <w:lang w:val="es-CO" w:eastAsia="es-CO"/>
        </w:rPr>
        <w:t>Plan de Farmacovigilancia (Actividades de farmacovigilancia proporcionales al riesgo del medicamento)</w:t>
      </w:r>
    </w:p>
    <w:p w14:paraId="0DA123B1" w14:textId="77777777" w:rsidR="00CF239D" w:rsidRPr="0072791A" w:rsidRDefault="00CF239D" w:rsidP="00CF239D">
      <w:pPr>
        <w:ind w:left="360"/>
        <w:jc w:val="both"/>
        <w:rPr>
          <w:rFonts w:ascii="Arial" w:hAnsi="Arial" w:cs="Arial"/>
          <w:b/>
          <w:bCs/>
          <w:sz w:val="18"/>
          <w:szCs w:val="18"/>
          <w:lang w:val="es-CO" w:eastAsia="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0"/>
        <w:gridCol w:w="3498"/>
        <w:gridCol w:w="4714"/>
      </w:tblGrid>
      <w:tr w:rsidR="00CF239D" w:rsidRPr="0072791A" w14:paraId="42F79559" w14:textId="77777777" w:rsidTr="030E6FA3">
        <w:trPr>
          <w:trHeight w:val="805"/>
        </w:trPr>
        <w:tc>
          <w:tcPr>
            <w:tcW w:w="1195" w:type="pct"/>
            <w:tcBorders>
              <w:top w:val="single" w:sz="4" w:space="0" w:color="auto"/>
              <w:left w:val="single" w:sz="4" w:space="0" w:color="auto"/>
              <w:bottom w:val="single" w:sz="4" w:space="0" w:color="auto"/>
              <w:right w:val="single" w:sz="4" w:space="0" w:color="auto"/>
            </w:tcBorders>
            <w:vAlign w:val="center"/>
            <w:hideMark/>
          </w:tcPr>
          <w:p w14:paraId="5B14E022" w14:textId="061BC539" w:rsidR="00CF239D" w:rsidRPr="0072791A" w:rsidRDefault="04F5120E" w:rsidP="78C1475D">
            <w:pPr>
              <w:jc w:val="center"/>
              <w:rPr>
                <w:rFonts w:ascii="Arial" w:hAnsi="Arial" w:cs="Arial"/>
                <w:b/>
                <w:bCs/>
                <w:sz w:val="18"/>
                <w:szCs w:val="18"/>
                <w:lang w:val="es-CO" w:eastAsia="es-CO"/>
              </w:rPr>
            </w:pPr>
            <w:r w:rsidRPr="030E6FA3">
              <w:rPr>
                <w:rFonts w:ascii="Arial" w:hAnsi="Arial" w:cs="Arial"/>
                <w:b/>
                <w:bCs/>
                <w:sz w:val="18"/>
                <w:szCs w:val="18"/>
                <w:lang w:val="es-CO" w:eastAsia="es-CO"/>
              </w:rPr>
              <w:t>1.7</w:t>
            </w:r>
            <w:r w:rsidR="093F4E34" w:rsidRPr="030E6FA3">
              <w:rPr>
                <w:rFonts w:ascii="Arial" w:hAnsi="Arial" w:cs="Arial"/>
                <w:b/>
                <w:bCs/>
                <w:sz w:val="18"/>
                <w:szCs w:val="18"/>
                <w:lang w:val="es-CO" w:eastAsia="es-CO"/>
              </w:rPr>
              <w:t xml:space="preserve">.1. </w:t>
            </w:r>
            <w:r w:rsidR="00CF239D" w:rsidRPr="030E6FA3">
              <w:rPr>
                <w:rFonts w:ascii="Arial" w:hAnsi="Arial" w:cs="Arial"/>
                <w:b/>
                <w:bCs/>
                <w:sz w:val="18"/>
                <w:szCs w:val="18"/>
                <w:lang w:val="es-CO" w:eastAsia="es-CO"/>
              </w:rPr>
              <w:t>Riesgo identificado o información faltante</w:t>
            </w:r>
          </w:p>
        </w:tc>
        <w:tc>
          <w:tcPr>
            <w:tcW w:w="1620" w:type="pct"/>
            <w:tcBorders>
              <w:top w:val="single" w:sz="4" w:space="0" w:color="auto"/>
              <w:left w:val="single" w:sz="4" w:space="0" w:color="auto"/>
              <w:bottom w:val="single" w:sz="4" w:space="0" w:color="auto"/>
              <w:right w:val="single" w:sz="4" w:space="0" w:color="auto"/>
            </w:tcBorders>
            <w:vAlign w:val="center"/>
            <w:hideMark/>
          </w:tcPr>
          <w:p w14:paraId="5B2EEF17" w14:textId="753D5FA1" w:rsidR="00CF239D" w:rsidRPr="0072791A" w:rsidRDefault="209DFF33" w:rsidP="78C1475D">
            <w:pPr>
              <w:jc w:val="center"/>
              <w:rPr>
                <w:rFonts w:ascii="Arial" w:hAnsi="Arial" w:cs="Arial"/>
                <w:b/>
                <w:bCs/>
                <w:sz w:val="18"/>
                <w:szCs w:val="18"/>
                <w:lang w:val="es-CO" w:eastAsia="es-CO"/>
              </w:rPr>
            </w:pPr>
            <w:r w:rsidRPr="030E6FA3">
              <w:rPr>
                <w:rFonts w:ascii="Arial" w:hAnsi="Arial" w:cs="Arial"/>
                <w:b/>
                <w:bCs/>
                <w:sz w:val="18"/>
                <w:szCs w:val="18"/>
                <w:lang w:val="es-CO" w:eastAsia="es-CO"/>
              </w:rPr>
              <w:t>1.7</w:t>
            </w:r>
            <w:r w:rsidR="0A2D3773" w:rsidRPr="030E6FA3">
              <w:rPr>
                <w:rFonts w:ascii="Arial" w:hAnsi="Arial" w:cs="Arial"/>
                <w:b/>
                <w:bCs/>
                <w:sz w:val="18"/>
                <w:szCs w:val="18"/>
                <w:lang w:val="es-CO" w:eastAsia="es-CO"/>
              </w:rPr>
              <w:t xml:space="preserve">.2. </w:t>
            </w:r>
            <w:r w:rsidR="618F1EA6" w:rsidRPr="030E6FA3">
              <w:rPr>
                <w:rFonts w:ascii="Arial" w:hAnsi="Arial" w:cs="Arial"/>
                <w:b/>
                <w:bCs/>
                <w:sz w:val="18"/>
                <w:szCs w:val="18"/>
                <w:lang w:val="es-CO" w:eastAsia="es-CO"/>
              </w:rPr>
              <w:t xml:space="preserve"> </w:t>
            </w:r>
            <w:r w:rsidR="00CF239D" w:rsidRPr="030E6FA3">
              <w:rPr>
                <w:rFonts w:ascii="Arial" w:hAnsi="Arial" w:cs="Arial"/>
                <w:b/>
                <w:bCs/>
                <w:sz w:val="18"/>
                <w:szCs w:val="18"/>
                <w:lang w:val="es-CO" w:eastAsia="es-CO"/>
              </w:rPr>
              <w:t>Actividades de rutina y/o adicionales</w:t>
            </w:r>
          </w:p>
        </w:tc>
        <w:tc>
          <w:tcPr>
            <w:tcW w:w="2184" w:type="pct"/>
            <w:tcBorders>
              <w:top w:val="single" w:sz="4" w:space="0" w:color="auto"/>
              <w:left w:val="single" w:sz="4" w:space="0" w:color="auto"/>
              <w:bottom w:val="single" w:sz="4" w:space="0" w:color="auto"/>
              <w:right w:val="single" w:sz="4" w:space="0" w:color="auto"/>
            </w:tcBorders>
            <w:vAlign w:val="center"/>
            <w:hideMark/>
          </w:tcPr>
          <w:p w14:paraId="3CA3B201" w14:textId="38005467" w:rsidR="00CF239D" w:rsidRPr="0072791A" w:rsidRDefault="245BC035" w:rsidP="78C1475D">
            <w:pPr>
              <w:jc w:val="center"/>
              <w:rPr>
                <w:rFonts w:ascii="Arial" w:hAnsi="Arial" w:cs="Arial"/>
                <w:b/>
                <w:bCs/>
                <w:sz w:val="18"/>
                <w:szCs w:val="18"/>
                <w:lang w:val="es-CO" w:eastAsia="es-CO"/>
              </w:rPr>
            </w:pPr>
            <w:r w:rsidRPr="030E6FA3">
              <w:rPr>
                <w:rFonts w:ascii="Arial" w:hAnsi="Arial" w:cs="Arial"/>
                <w:b/>
                <w:bCs/>
                <w:sz w:val="18"/>
                <w:szCs w:val="18"/>
                <w:lang w:val="es-CO" w:eastAsia="es-CO"/>
              </w:rPr>
              <w:t>1.7</w:t>
            </w:r>
            <w:r w:rsidR="5401DEC2" w:rsidRPr="030E6FA3">
              <w:rPr>
                <w:rFonts w:ascii="Arial" w:hAnsi="Arial" w:cs="Arial"/>
                <w:b/>
                <w:bCs/>
                <w:sz w:val="18"/>
                <w:szCs w:val="18"/>
                <w:lang w:val="es-CO" w:eastAsia="es-CO"/>
              </w:rPr>
              <w:t xml:space="preserve">.3. </w:t>
            </w:r>
            <w:r w:rsidR="00CF239D" w:rsidRPr="030E6FA3">
              <w:rPr>
                <w:rFonts w:ascii="Arial" w:hAnsi="Arial" w:cs="Arial"/>
                <w:b/>
                <w:bCs/>
                <w:sz w:val="18"/>
                <w:szCs w:val="18"/>
                <w:lang w:val="es-CO" w:eastAsia="es-CO"/>
              </w:rPr>
              <w:t>Objetivo de la actividad de FV de rutina y/o adicional</w:t>
            </w:r>
          </w:p>
        </w:tc>
      </w:tr>
      <w:tr w:rsidR="00CF239D" w:rsidRPr="0072791A" w14:paraId="4C4CEA3D" w14:textId="77777777" w:rsidTr="030E6FA3">
        <w:trPr>
          <w:trHeight w:val="380"/>
        </w:trPr>
        <w:tc>
          <w:tcPr>
            <w:tcW w:w="1195" w:type="pct"/>
            <w:tcBorders>
              <w:top w:val="single" w:sz="4" w:space="0" w:color="auto"/>
              <w:left w:val="single" w:sz="4" w:space="0" w:color="auto"/>
              <w:bottom w:val="single" w:sz="4" w:space="0" w:color="auto"/>
              <w:right w:val="single" w:sz="4" w:space="0" w:color="auto"/>
            </w:tcBorders>
            <w:vAlign w:val="center"/>
          </w:tcPr>
          <w:p w14:paraId="50895670" w14:textId="77777777" w:rsidR="00CF239D" w:rsidRPr="0072791A" w:rsidRDefault="00CF239D">
            <w:pPr>
              <w:rPr>
                <w:rFonts w:ascii="Arial" w:hAnsi="Arial" w:cs="Arial"/>
                <w:sz w:val="18"/>
                <w:szCs w:val="18"/>
                <w:lang w:val="es-CO" w:eastAsia="es-CO"/>
              </w:rPr>
            </w:pPr>
          </w:p>
        </w:tc>
        <w:tc>
          <w:tcPr>
            <w:tcW w:w="1620" w:type="pct"/>
            <w:tcBorders>
              <w:top w:val="single" w:sz="4" w:space="0" w:color="auto"/>
              <w:left w:val="single" w:sz="4" w:space="0" w:color="auto"/>
              <w:bottom w:val="single" w:sz="4" w:space="0" w:color="auto"/>
              <w:right w:val="single" w:sz="4" w:space="0" w:color="auto"/>
            </w:tcBorders>
            <w:vAlign w:val="center"/>
          </w:tcPr>
          <w:p w14:paraId="38C1F859" w14:textId="77777777" w:rsidR="00CF239D" w:rsidRPr="0072791A" w:rsidRDefault="00CF239D">
            <w:pPr>
              <w:rPr>
                <w:rFonts w:ascii="Arial" w:hAnsi="Arial" w:cs="Arial"/>
                <w:sz w:val="18"/>
                <w:szCs w:val="18"/>
                <w:lang w:val="es-CO" w:eastAsia="es-CO"/>
              </w:rPr>
            </w:pPr>
          </w:p>
        </w:tc>
        <w:tc>
          <w:tcPr>
            <w:tcW w:w="2184" w:type="pct"/>
            <w:tcBorders>
              <w:top w:val="single" w:sz="4" w:space="0" w:color="auto"/>
              <w:left w:val="single" w:sz="4" w:space="0" w:color="auto"/>
              <w:bottom w:val="single" w:sz="4" w:space="0" w:color="auto"/>
              <w:right w:val="single" w:sz="4" w:space="0" w:color="auto"/>
            </w:tcBorders>
          </w:tcPr>
          <w:p w14:paraId="0C8FE7CE" w14:textId="77777777" w:rsidR="00CF239D" w:rsidRPr="0072791A" w:rsidRDefault="00CF239D">
            <w:pPr>
              <w:rPr>
                <w:rFonts w:ascii="Arial" w:hAnsi="Arial" w:cs="Arial"/>
                <w:sz w:val="18"/>
                <w:szCs w:val="18"/>
                <w:lang w:val="es-CO" w:eastAsia="es-CO"/>
              </w:rPr>
            </w:pPr>
          </w:p>
        </w:tc>
      </w:tr>
      <w:tr w:rsidR="00CF239D" w:rsidRPr="0072791A" w14:paraId="41004F19" w14:textId="77777777" w:rsidTr="030E6FA3">
        <w:trPr>
          <w:trHeight w:val="415"/>
        </w:trPr>
        <w:tc>
          <w:tcPr>
            <w:tcW w:w="1195" w:type="pct"/>
            <w:tcBorders>
              <w:top w:val="single" w:sz="4" w:space="0" w:color="auto"/>
              <w:left w:val="single" w:sz="4" w:space="0" w:color="auto"/>
              <w:bottom w:val="single" w:sz="4" w:space="0" w:color="auto"/>
              <w:right w:val="single" w:sz="4" w:space="0" w:color="auto"/>
            </w:tcBorders>
            <w:vAlign w:val="center"/>
          </w:tcPr>
          <w:p w14:paraId="67C0C651" w14:textId="77777777" w:rsidR="00CF239D" w:rsidRPr="0072791A" w:rsidRDefault="00CF239D">
            <w:pPr>
              <w:rPr>
                <w:rFonts w:ascii="Arial" w:hAnsi="Arial" w:cs="Arial"/>
                <w:sz w:val="18"/>
                <w:szCs w:val="18"/>
                <w:lang w:val="es-CO" w:eastAsia="es-CO"/>
              </w:rPr>
            </w:pPr>
          </w:p>
        </w:tc>
        <w:tc>
          <w:tcPr>
            <w:tcW w:w="1620" w:type="pct"/>
            <w:tcBorders>
              <w:top w:val="single" w:sz="4" w:space="0" w:color="auto"/>
              <w:left w:val="single" w:sz="4" w:space="0" w:color="auto"/>
              <w:bottom w:val="single" w:sz="4" w:space="0" w:color="auto"/>
              <w:right w:val="single" w:sz="4" w:space="0" w:color="auto"/>
            </w:tcBorders>
            <w:vAlign w:val="center"/>
          </w:tcPr>
          <w:p w14:paraId="308D56CC" w14:textId="77777777" w:rsidR="00CF239D" w:rsidRPr="0072791A" w:rsidRDefault="00CF239D">
            <w:pPr>
              <w:rPr>
                <w:rFonts w:ascii="Arial" w:hAnsi="Arial" w:cs="Arial"/>
                <w:sz w:val="18"/>
                <w:szCs w:val="18"/>
                <w:lang w:val="es-CO" w:eastAsia="es-CO"/>
              </w:rPr>
            </w:pPr>
          </w:p>
        </w:tc>
        <w:tc>
          <w:tcPr>
            <w:tcW w:w="2184" w:type="pct"/>
            <w:tcBorders>
              <w:top w:val="single" w:sz="4" w:space="0" w:color="auto"/>
              <w:left w:val="single" w:sz="4" w:space="0" w:color="auto"/>
              <w:bottom w:val="single" w:sz="4" w:space="0" w:color="auto"/>
              <w:right w:val="single" w:sz="4" w:space="0" w:color="auto"/>
            </w:tcBorders>
          </w:tcPr>
          <w:p w14:paraId="797E50C6" w14:textId="77777777" w:rsidR="00CF239D" w:rsidRPr="0072791A" w:rsidRDefault="00CF239D">
            <w:pPr>
              <w:rPr>
                <w:rFonts w:ascii="Arial" w:hAnsi="Arial" w:cs="Arial"/>
                <w:sz w:val="18"/>
                <w:szCs w:val="18"/>
                <w:lang w:val="es-CO" w:eastAsia="es-CO"/>
              </w:rPr>
            </w:pPr>
          </w:p>
        </w:tc>
      </w:tr>
    </w:tbl>
    <w:p w14:paraId="7B04FA47" w14:textId="77777777" w:rsidR="00CF239D" w:rsidRPr="0072791A" w:rsidRDefault="00CF239D" w:rsidP="00CF239D">
      <w:pPr>
        <w:ind w:left="360"/>
        <w:jc w:val="both"/>
        <w:rPr>
          <w:rFonts w:ascii="Arial" w:hAnsi="Arial" w:cs="Arial"/>
          <w:b/>
          <w:bCs/>
          <w:sz w:val="18"/>
          <w:szCs w:val="18"/>
          <w:lang w:val="es-CO" w:eastAsia="es-CO"/>
        </w:rPr>
      </w:pPr>
    </w:p>
    <w:p w14:paraId="75BDBE9A" w14:textId="77777777" w:rsidR="001B7426" w:rsidRDefault="001B7426" w:rsidP="00CF239D">
      <w:pPr>
        <w:ind w:left="360"/>
        <w:jc w:val="both"/>
        <w:rPr>
          <w:rFonts w:ascii="Arial" w:hAnsi="Arial" w:cs="Arial"/>
          <w:b/>
          <w:bCs/>
          <w:sz w:val="18"/>
          <w:szCs w:val="18"/>
          <w:lang w:val="es-CO" w:eastAsia="es-CO"/>
        </w:rPr>
      </w:pPr>
    </w:p>
    <w:p w14:paraId="515A18FD" w14:textId="6E956E84" w:rsidR="00CF239D" w:rsidRPr="0072791A" w:rsidRDefault="0BE67D9E" w:rsidP="00CF239D">
      <w:pPr>
        <w:ind w:left="360"/>
        <w:jc w:val="both"/>
        <w:rPr>
          <w:rFonts w:ascii="Arial" w:hAnsi="Arial" w:cs="Arial"/>
          <w:b/>
          <w:bCs/>
          <w:sz w:val="18"/>
          <w:szCs w:val="18"/>
          <w:lang w:val="es-CO" w:eastAsia="es-CO"/>
        </w:rPr>
      </w:pPr>
      <w:r w:rsidRPr="030E6FA3">
        <w:rPr>
          <w:rFonts w:ascii="Arial" w:hAnsi="Arial" w:cs="Arial"/>
          <w:b/>
          <w:bCs/>
          <w:sz w:val="18"/>
          <w:szCs w:val="18"/>
          <w:lang w:val="es-CO" w:eastAsia="es-CO"/>
        </w:rPr>
        <w:t>1</w:t>
      </w:r>
      <w:r w:rsidR="00812C2A" w:rsidRPr="030E6FA3">
        <w:rPr>
          <w:rFonts w:ascii="Arial" w:hAnsi="Arial" w:cs="Arial"/>
          <w:b/>
          <w:bCs/>
          <w:sz w:val="18"/>
          <w:szCs w:val="18"/>
          <w:lang w:val="es-CO" w:eastAsia="es-CO"/>
        </w:rPr>
        <w:t>.</w:t>
      </w:r>
      <w:r w:rsidR="3B105629" w:rsidRPr="030E6FA3">
        <w:rPr>
          <w:rFonts w:ascii="Arial" w:hAnsi="Arial" w:cs="Arial"/>
          <w:b/>
          <w:bCs/>
          <w:sz w:val="18"/>
          <w:szCs w:val="18"/>
          <w:lang w:val="es-CO" w:eastAsia="es-CO"/>
        </w:rPr>
        <w:t>8</w:t>
      </w:r>
      <w:r w:rsidR="00812C2A" w:rsidRPr="030E6FA3">
        <w:rPr>
          <w:rFonts w:ascii="Arial" w:hAnsi="Arial" w:cs="Arial"/>
          <w:b/>
          <w:bCs/>
          <w:sz w:val="18"/>
          <w:szCs w:val="18"/>
          <w:lang w:val="es-CO" w:eastAsia="es-CO"/>
        </w:rPr>
        <w:t xml:space="preserve">. </w:t>
      </w:r>
      <w:r w:rsidR="00CF239D" w:rsidRPr="030E6FA3">
        <w:rPr>
          <w:rFonts w:ascii="Arial" w:hAnsi="Arial" w:cs="Arial"/>
          <w:b/>
          <w:bCs/>
          <w:sz w:val="18"/>
          <w:szCs w:val="18"/>
          <w:lang w:val="es-CO" w:eastAsia="es-CO"/>
        </w:rPr>
        <w:t xml:space="preserve">Planes para estudios de eficacia </w:t>
      </w:r>
      <w:proofErr w:type="spellStart"/>
      <w:r w:rsidR="00CF239D" w:rsidRPr="030E6FA3">
        <w:rPr>
          <w:rFonts w:ascii="Arial" w:hAnsi="Arial" w:cs="Arial"/>
          <w:b/>
          <w:bCs/>
          <w:sz w:val="18"/>
          <w:szCs w:val="18"/>
          <w:lang w:val="es-CO" w:eastAsia="es-CO"/>
        </w:rPr>
        <w:t>pos-autorización</w:t>
      </w:r>
      <w:proofErr w:type="spellEnd"/>
    </w:p>
    <w:p w14:paraId="568C698B" w14:textId="77777777" w:rsidR="00CF239D" w:rsidRPr="0072791A" w:rsidRDefault="00CF239D" w:rsidP="00CF239D">
      <w:pPr>
        <w:ind w:left="360"/>
        <w:jc w:val="both"/>
        <w:rPr>
          <w:rFonts w:ascii="Arial" w:hAnsi="Arial" w:cs="Arial"/>
          <w:b/>
          <w:bCs/>
          <w:sz w:val="18"/>
          <w:szCs w:val="18"/>
          <w:lang w:val="es-CO" w:eastAsia="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56"/>
        <w:gridCol w:w="3617"/>
        <w:gridCol w:w="3466"/>
        <w:gridCol w:w="1753"/>
      </w:tblGrid>
      <w:tr w:rsidR="00CF239D" w:rsidRPr="0072791A" w14:paraId="5A21CE1E" w14:textId="77777777" w:rsidTr="030E6FA3">
        <w:trPr>
          <w:trHeight w:val="357"/>
        </w:trPr>
        <w:tc>
          <w:tcPr>
            <w:tcW w:w="906" w:type="pct"/>
            <w:tcBorders>
              <w:top w:val="single" w:sz="4" w:space="0" w:color="auto"/>
              <w:left w:val="single" w:sz="4" w:space="0" w:color="auto"/>
              <w:bottom w:val="single" w:sz="4" w:space="0" w:color="auto"/>
              <w:right w:val="single" w:sz="4" w:space="0" w:color="auto"/>
            </w:tcBorders>
            <w:vAlign w:val="center"/>
            <w:hideMark/>
          </w:tcPr>
          <w:p w14:paraId="3E476BBA" w14:textId="77777777" w:rsidR="00CF239D" w:rsidRPr="0072791A" w:rsidRDefault="00CF239D">
            <w:pPr>
              <w:jc w:val="center"/>
              <w:rPr>
                <w:rFonts w:ascii="Arial" w:hAnsi="Arial" w:cs="Arial"/>
                <w:b/>
                <w:sz w:val="18"/>
                <w:szCs w:val="18"/>
                <w:lang w:val="es-CO" w:eastAsia="es-CO"/>
              </w:rPr>
            </w:pPr>
            <w:r w:rsidRPr="0072791A">
              <w:rPr>
                <w:rFonts w:ascii="Arial" w:hAnsi="Arial" w:cs="Arial"/>
                <w:b/>
                <w:sz w:val="18"/>
                <w:szCs w:val="18"/>
                <w:lang w:val="es-CO" w:eastAsia="es-CO"/>
              </w:rPr>
              <w:t>Módulo</w:t>
            </w:r>
          </w:p>
        </w:tc>
        <w:tc>
          <w:tcPr>
            <w:tcW w:w="1676" w:type="pct"/>
            <w:tcBorders>
              <w:top w:val="single" w:sz="4" w:space="0" w:color="auto"/>
              <w:left w:val="single" w:sz="4" w:space="0" w:color="auto"/>
              <w:bottom w:val="single" w:sz="4" w:space="0" w:color="auto"/>
              <w:right w:val="single" w:sz="4" w:space="0" w:color="auto"/>
            </w:tcBorders>
            <w:vAlign w:val="center"/>
            <w:hideMark/>
          </w:tcPr>
          <w:p w14:paraId="21BAB33B" w14:textId="77777777" w:rsidR="00CF239D" w:rsidRPr="0072791A" w:rsidRDefault="00CF239D">
            <w:pPr>
              <w:jc w:val="center"/>
              <w:rPr>
                <w:rFonts w:ascii="Arial" w:hAnsi="Arial" w:cs="Arial"/>
                <w:b/>
                <w:sz w:val="18"/>
                <w:szCs w:val="18"/>
                <w:lang w:val="es-CO" w:eastAsia="es-CO"/>
              </w:rPr>
            </w:pPr>
            <w:r w:rsidRPr="0072791A">
              <w:rPr>
                <w:rFonts w:ascii="Arial" w:hAnsi="Arial" w:cs="Arial"/>
                <w:b/>
                <w:sz w:val="18"/>
                <w:szCs w:val="18"/>
                <w:lang w:val="es-CO" w:eastAsia="es-CO"/>
              </w:rPr>
              <w:t>Característica/ Aspecto</w:t>
            </w:r>
          </w:p>
        </w:tc>
        <w:tc>
          <w:tcPr>
            <w:tcW w:w="1606" w:type="pct"/>
            <w:tcBorders>
              <w:top w:val="single" w:sz="4" w:space="0" w:color="auto"/>
              <w:left w:val="single" w:sz="4" w:space="0" w:color="auto"/>
              <w:bottom w:val="single" w:sz="4" w:space="0" w:color="auto"/>
              <w:right w:val="single" w:sz="4" w:space="0" w:color="auto"/>
            </w:tcBorders>
            <w:vAlign w:val="center"/>
            <w:hideMark/>
          </w:tcPr>
          <w:p w14:paraId="7551550D" w14:textId="77777777" w:rsidR="00CF239D" w:rsidRPr="0072791A" w:rsidRDefault="00CF239D">
            <w:pPr>
              <w:jc w:val="center"/>
              <w:rPr>
                <w:rFonts w:ascii="Arial" w:hAnsi="Arial" w:cs="Arial"/>
                <w:b/>
                <w:sz w:val="18"/>
                <w:szCs w:val="18"/>
                <w:lang w:val="es-CO" w:eastAsia="es-CO"/>
              </w:rPr>
            </w:pPr>
            <w:r w:rsidRPr="0072791A">
              <w:rPr>
                <w:rFonts w:ascii="Arial" w:hAnsi="Arial" w:cs="Arial"/>
                <w:b/>
                <w:sz w:val="18"/>
                <w:szCs w:val="18"/>
                <w:lang w:val="es-CO" w:eastAsia="es-CO"/>
              </w:rPr>
              <w:t>Descripción</w:t>
            </w:r>
          </w:p>
        </w:tc>
        <w:tc>
          <w:tcPr>
            <w:tcW w:w="812" w:type="pct"/>
            <w:tcBorders>
              <w:top w:val="single" w:sz="4" w:space="0" w:color="auto"/>
              <w:left w:val="single" w:sz="4" w:space="0" w:color="auto"/>
              <w:bottom w:val="single" w:sz="4" w:space="0" w:color="auto"/>
              <w:right w:val="single" w:sz="4" w:space="0" w:color="auto"/>
            </w:tcBorders>
            <w:vAlign w:val="center"/>
            <w:hideMark/>
          </w:tcPr>
          <w:p w14:paraId="34E04977" w14:textId="77777777" w:rsidR="00CF239D" w:rsidRPr="0072791A" w:rsidRDefault="00CF239D">
            <w:pPr>
              <w:jc w:val="center"/>
              <w:rPr>
                <w:rFonts w:ascii="Arial" w:hAnsi="Arial" w:cs="Arial"/>
                <w:b/>
                <w:sz w:val="18"/>
                <w:szCs w:val="18"/>
                <w:lang w:val="es-CO" w:eastAsia="es-CO"/>
              </w:rPr>
            </w:pPr>
            <w:r w:rsidRPr="0072791A">
              <w:rPr>
                <w:rFonts w:ascii="Arial" w:hAnsi="Arial" w:cs="Arial"/>
                <w:b/>
                <w:sz w:val="18"/>
                <w:szCs w:val="18"/>
                <w:lang w:val="es-CO" w:eastAsia="es-CO"/>
              </w:rPr>
              <w:t xml:space="preserve">Folio </w:t>
            </w:r>
          </w:p>
        </w:tc>
      </w:tr>
      <w:tr w:rsidR="00CF239D" w:rsidRPr="0072791A" w14:paraId="4C669808" w14:textId="77777777" w:rsidTr="030E6FA3">
        <w:trPr>
          <w:trHeight w:val="774"/>
        </w:trPr>
        <w:tc>
          <w:tcPr>
            <w:tcW w:w="906" w:type="pct"/>
            <w:tcBorders>
              <w:top w:val="single" w:sz="4" w:space="0" w:color="auto"/>
              <w:left w:val="single" w:sz="4" w:space="0" w:color="auto"/>
              <w:bottom w:val="single" w:sz="4" w:space="0" w:color="auto"/>
              <w:right w:val="single" w:sz="4" w:space="0" w:color="auto"/>
            </w:tcBorders>
            <w:hideMark/>
          </w:tcPr>
          <w:p w14:paraId="03E15C75" w14:textId="3635A0A0" w:rsidR="00CF239D" w:rsidRPr="0072791A" w:rsidRDefault="4777F305">
            <w:pPr>
              <w:rPr>
                <w:rFonts w:ascii="Arial" w:hAnsi="Arial" w:cs="Arial"/>
                <w:sz w:val="18"/>
                <w:szCs w:val="18"/>
                <w:lang w:val="es-CO" w:eastAsia="es-CO"/>
              </w:rPr>
            </w:pPr>
            <w:r w:rsidRPr="030E6FA3">
              <w:rPr>
                <w:rFonts w:ascii="Arial" w:hAnsi="Arial" w:cs="Arial"/>
                <w:b/>
                <w:bCs/>
                <w:sz w:val="18"/>
                <w:szCs w:val="18"/>
                <w:lang w:val="es-CO" w:eastAsia="es-CO"/>
              </w:rPr>
              <w:t>1.8</w:t>
            </w:r>
            <w:r w:rsidR="650D484D" w:rsidRPr="030E6FA3">
              <w:rPr>
                <w:rFonts w:ascii="Arial" w:hAnsi="Arial" w:cs="Arial"/>
                <w:b/>
                <w:bCs/>
                <w:sz w:val="18"/>
                <w:szCs w:val="18"/>
                <w:lang w:val="es-CO" w:eastAsia="es-CO"/>
              </w:rPr>
              <w:t xml:space="preserve">.1 </w:t>
            </w:r>
            <w:r w:rsidR="00CF239D" w:rsidRPr="030E6FA3">
              <w:rPr>
                <w:rFonts w:ascii="Arial" w:hAnsi="Arial" w:cs="Arial"/>
                <w:sz w:val="18"/>
                <w:szCs w:val="18"/>
                <w:lang w:val="es-CO" w:eastAsia="es-CO"/>
              </w:rPr>
              <w:t xml:space="preserve">Estudios de eficacia </w:t>
            </w:r>
            <w:proofErr w:type="spellStart"/>
            <w:r w:rsidR="00CF239D" w:rsidRPr="030E6FA3">
              <w:rPr>
                <w:rFonts w:ascii="Arial" w:hAnsi="Arial" w:cs="Arial"/>
                <w:sz w:val="18"/>
                <w:szCs w:val="18"/>
                <w:lang w:val="es-CO" w:eastAsia="es-CO"/>
              </w:rPr>
              <w:t>pos-autorización</w:t>
            </w:r>
            <w:proofErr w:type="spellEnd"/>
          </w:p>
        </w:tc>
        <w:tc>
          <w:tcPr>
            <w:tcW w:w="1676" w:type="pct"/>
            <w:tcBorders>
              <w:top w:val="single" w:sz="4" w:space="0" w:color="auto"/>
              <w:left w:val="single" w:sz="4" w:space="0" w:color="auto"/>
              <w:bottom w:val="single" w:sz="4" w:space="0" w:color="auto"/>
              <w:right w:val="single" w:sz="4" w:space="0" w:color="auto"/>
            </w:tcBorders>
            <w:hideMark/>
          </w:tcPr>
          <w:p w14:paraId="79D510F4" w14:textId="77777777" w:rsidR="00CF239D" w:rsidRPr="0072791A" w:rsidRDefault="00CF239D">
            <w:pPr>
              <w:rPr>
                <w:rFonts w:ascii="Arial" w:hAnsi="Arial" w:cs="Arial"/>
                <w:sz w:val="18"/>
                <w:szCs w:val="18"/>
                <w:lang w:val="es-CO" w:eastAsia="es-CO"/>
              </w:rPr>
            </w:pPr>
            <w:r w:rsidRPr="0072791A">
              <w:rPr>
                <w:rFonts w:ascii="Arial" w:hAnsi="Arial" w:cs="Arial"/>
                <w:sz w:val="18"/>
                <w:szCs w:val="18"/>
                <w:lang w:val="es-CO" w:eastAsia="es-CO"/>
              </w:rPr>
              <w:t xml:space="preserve">Descripción de los planes o estudios realizados </w:t>
            </w:r>
          </w:p>
        </w:tc>
        <w:tc>
          <w:tcPr>
            <w:tcW w:w="1606" w:type="pct"/>
            <w:tcBorders>
              <w:top w:val="single" w:sz="4" w:space="0" w:color="auto"/>
              <w:left w:val="single" w:sz="4" w:space="0" w:color="auto"/>
              <w:bottom w:val="single" w:sz="4" w:space="0" w:color="auto"/>
              <w:right w:val="single" w:sz="4" w:space="0" w:color="auto"/>
            </w:tcBorders>
          </w:tcPr>
          <w:p w14:paraId="1A939487" w14:textId="77777777" w:rsidR="00CF239D" w:rsidRPr="0072791A" w:rsidRDefault="00CF239D">
            <w:pPr>
              <w:jc w:val="center"/>
              <w:rPr>
                <w:rFonts w:ascii="Arial" w:hAnsi="Arial" w:cs="Arial"/>
                <w:sz w:val="18"/>
                <w:szCs w:val="18"/>
                <w:lang w:val="es-CO" w:eastAsia="es-CO"/>
              </w:rPr>
            </w:pPr>
          </w:p>
        </w:tc>
        <w:tc>
          <w:tcPr>
            <w:tcW w:w="812" w:type="pct"/>
            <w:tcBorders>
              <w:top w:val="single" w:sz="4" w:space="0" w:color="auto"/>
              <w:left w:val="single" w:sz="4" w:space="0" w:color="auto"/>
              <w:bottom w:val="single" w:sz="4" w:space="0" w:color="auto"/>
              <w:right w:val="single" w:sz="4" w:space="0" w:color="auto"/>
            </w:tcBorders>
          </w:tcPr>
          <w:p w14:paraId="6AA258D8" w14:textId="77777777" w:rsidR="00CF239D" w:rsidRPr="0072791A" w:rsidRDefault="00CF239D" w:rsidP="001621C8">
            <w:pPr>
              <w:jc w:val="center"/>
              <w:rPr>
                <w:rFonts w:ascii="Arial" w:hAnsi="Arial" w:cs="Arial"/>
                <w:sz w:val="18"/>
                <w:szCs w:val="18"/>
                <w:lang w:val="es-CO" w:eastAsia="es-CO"/>
              </w:rPr>
            </w:pPr>
          </w:p>
        </w:tc>
      </w:tr>
    </w:tbl>
    <w:p w14:paraId="6FFBD3EC" w14:textId="77777777" w:rsidR="00CF239D" w:rsidRPr="0072791A" w:rsidRDefault="00CF239D" w:rsidP="00CF239D">
      <w:pPr>
        <w:ind w:left="360"/>
        <w:jc w:val="both"/>
        <w:rPr>
          <w:rFonts w:ascii="Arial" w:hAnsi="Arial" w:cs="Arial"/>
          <w:b/>
          <w:bCs/>
          <w:sz w:val="18"/>
          <w:szCs w:val="18"/>
          <w:lang w:val="es-CO" w:eastAsia="es-CO"/>
        </w:rPr>
      </w:pPr>
    </w:p>
    <w:p w14:paraId="1C0157D6" w14:textId="77777777" w:rsidR="00C756BD" w:rsidRPr="0072791A" w:rsidRDefault="00C756BD" w:rsidP="00CF239D">
      <w:pPr>
        <w:ind w:left="360"/>
        <w:jc w:val="both"/>
        <w:rPr>
          <w:rFonts w:ascii="Arial" w:hAnsi="Arial" w:cs="Arial"/>
          <w:b/>
          <w:bCs/>
          <w:sz w:val="18"/>
          <w:szCs w:val="18"/>
        </w:rPr>
      </w:pPr>
    </w:p>
    <w:p w14:paraId="3E1C3215" w14:textId="4665609C" w:rsidR="00CF239D" w:rsidRPr="0072791A" w:rsidRDefault="579AD27E" w:rsidP="030E6FA3">
      <w:pPr>
        <w:ind w:firstLine="360"/>
        <w:jc w:val="both"/>
        <w:rPr>
          <w:rFonts w:ascii="Arial" w:hAnsi="Arial" w:cs="Arial"/>
          <w:b/>
          <w:bCs/>
          <w:sz w:val="18"/>
          <w:szCs w:val="18"/>
          <w:lang w:val="es-CO" w:eastAsia="es-CO"/>
        </w:rPr>
      </w:pPr>
      <w:r w:rsidRPr="030E6FA3">
        <w:rPr>
          <w:rFonts w:ascii="Arial" w:hAnsi="Arial" w:cs="Arial"/>
          <w:b/>
          <w:bCs/>
          <w:sz w:val="18"/>
          <w:szCs w:val="18"/>
          <w:lang w:val="es-CO" w:eastAsia="es-CO"/>
        </w:rPr>
        <w:t>1</w:t>
      </w:r>
      <w:r w:rsidR="00812C2A" w:rsidRPr="030E6FA3">
        <w:rPr>
          <w:rFonts w:ascii="Arial" w:hAnsi="Arial" w:cs="Arial"/>
          <w:b/>
          <w:bCs/>
          <w:sz w:val="18"/>
          <w:szCs w:val="18"/>
          <w:lang w:val="es-CO" w:eastAsia="es-CO"/>
        </w:rPr>
        <w:t>.</w:t>
      </w:r>
      <w:r w:rsidR="7EF2643E" w:rsidRPr="030E6FA3">
        <w:rPr>
          <w:rFonts w:ascii="Arial" w:hAnsi="Arial" w:cs="Arial"/>
          <w:b/>
          <w:bCs/>
          <w:sz w:val="18"/>
          <w:szCs w:val="18"/>
          <w:lang w:val="es-CO" w:eastAsia="es-CO"/>
        </w:rPr>
        <w:t>9</w:t>
      </w:r>
      <w:r w:rsidR="00812C2A" w:rsidRPr="030E6FA3">
        <w:rPr>
          <w:rFonts w:ascii="Arial" w:hAnsi="Arial" w:cs="Arial"/>
          <w:b/>
          <w:bCs/>
          <w:sz w:val="18"/>
          <w:szCs w:val="18"/>
          <w:lang w:val="es-CO" w:eastAsia="es-CO"/>
        </w:rPr>
        <w:t xml:space="preserve">. </w:t>
      </w:r>
      <w:r w:rsidR="00CF239D" w:rsidRPr="030E6FA3">
        <w:rPr>
          <w:rFonts w:ascii="Arial" w:hAnsi="Arial" w:cs="Arial"/>
          <w:b/>
          <w:bCs/>
          <w:sz w:val="18"/>
          <w:szCs w:val="18"/>
          <w:lang w:val="es-CO" w:eastAsia="es-CO"/>
        </w:rPr>
        <w:t>Medidas de minimización de riesgos (MMR)</w:t>
      </w:r>
    </w:p>
    <w:p w14:paraId="3691E7B2" w14:textId="77777777" w:rsidR="00CF239D" w:rsidRPr="0072791A" w:rsidRDefault="00CF239D" w:rsidP="00CF239D">
      <w:pPr>
        <w:ind w:left="360"/>
        <w:jc w:val="both"/>
        <w:rPr>
          <w:rFonts w:ascii="Arial" w:hAnsi="Arial" w:cs="Arial"/>
          <w:b/>
          <w:bCs/>
          <w:sz w:val="18"/>
          <w:szCs w:val="18"/>
          <w:lang w:val="es-CO" w:eastAsia="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04"/>
        <w:gridCol w:w="2111"/>
        <w:gridCol w:w="2262"/>
        <w:gridCol w:w="2262"/>
        <w:gridCol w:w="2353"/>
      </w:tblGrid>
      <w:tr w:rsidR="00CF239D" w:rsidRPr="0072791A" w14:paraId="2BCC7666" w14:textId="77777777" w:rsidTr="030E6FA3">
        <w:trPr>
          <w:trHeight w:val="805"/>
        </w:trPr>
        <w:tc>
          <w:tcPr>
            <w:tcW w:w="836" w:type="pct"/>
            <w:tcBorders>
              <w:top w:val="single" w:sz="4" w:space="0" w:color="auto"/>
              <w:left w:val="single" w:sz="4" w:space="0" w:color="auto"/>
              <w:bottom w:val="single" w:sz="4" w:space="0" w:color="auto"/>
              <w:right w:val="single" w:sz="4" w:space="0" w:color="auto"/>
            </w:tcBorders>
            <w:vAlign w:val="center"/>
            <w:hideMark/>
          </w:tcPr>
          <w:p w14:paraId="3AD85385" w14:textId="00AAECE5" w:rsidR="00CF239D" w:rsidRPr="0072791A" w:rsidRDefault="0E19CE1C" w:rsidP="78C1475D">
            <w:pPr>
              <w:jc w:val="center"/>
              <w:rPr>
                <w:rFonts w:ascii="Arial" w:hAnsi="Arial" w:cs="Arial"/>
                <w:b/>
                <w:bCs/>
                <w:sz w:val="18"/>
                <w:szCs w:val="18"/>
                <w:lang w:val="es-CO" w:eastAsia="es-CO"/>
              </w:rPr>
            </w:pPr>
            <w:r w:rsidRPr="030E6FA3">
              <w:rPr>
                <w:rFonts w:ascii="Arial" w:hAnsi="Arial" w:cs="Arial"/>
                <w:b/>
                <w:bCs/>
                <w:sz w:val="18"/>
                <w:szCs w:val="18"/>
                <w:lang w:val="es-CO" w:eastAsia="es-CO"/>
              </w:rPr>
              <w:t>1</w:t>
            </w:r>
            <w:r w:rsidR="34653C40" w:rsidRPr="030E6FA3">
              <w:rPr>
                <w:rFonts w:ascii="Arial" w:hAnsi="Arial" w:cs="Arial"/>
                <w:b/>
                <w:bCs/>
                <w:sz w:val="18"/>
                <w:szCs w:val="18"/>
                <w:lang w:val="es-CO" w:eastAsia="es-CO"/>
              </w:rPr>
              <w:t>.</w:t>
            </w:r>
            <w:r w:rsidR="71EA3913" w:rsidRPr="030E6FA3">
              <w:rPr>
                <w:rFonts w:ascii="Arial" w:hAnsi="Arial" w:cs="Arial"/>
                <w:b/>
                <w:bCs/>
                <w:sz w:val="18"/>
                <w:szCs w:val="18"/>
                <w:lang w:val="es-CO" w:eastAsia="es-CO"/>
              </w:rPr>
              <w:t>9</w:t>
            </w:r>
            <w:r w:rsidR="34653C40" w:rsidRPr="030E6FA3">
              <w:rPr>
                <w:rFonts w:ascii="Arial" w:hAnsi="Arial" w:cs="Arial"/>
                <w:b/>
                <w:bCs/>
                <w:sz w:val="18"/>
                <w:szCs w:val="18"/>
                <w:lang w:val="es-CO" w:eastAsia="es-CO"/>
              </w:rPr>
              <w:t>.1</w:t>
            </w:r>
            <w:r w:rsidR="0F18D23F" w:rsidRPr="030E6FA3">
              <w:rPr>
                <w:rFonts w:ascii="Arial" w:hAnsi="Arial" w:cs="Arial"/>
                <w:b/>
                <w:bCs/>
                <w:sz w:val="18"/>
                <w:szCs w:val="18"/>
                <w:lang w:val="es-CO" w:eastAsia="es-CO"/>
              </w:rPr>
              <w:t xml:space="preserve"> </w:t>
            </w:r>
            <w:r w:rsidR="00CF239D" w:rsidRPr="030E6FA3">
              <w:rPr>
                <w:rFonts w:ascii="Arial" w:hAnsi="Arial" w:cs="Arial"/>
                <w:b/>
                <w:bCs/>
                <w:sz w:val="18"/>
                <w:szCs w:val="18"/>
                <w:lang w:val="es-CO" w:eastAsia="es-CO"/>
              </w:rPr>
              <w:t>Riesgo identificado o potencial</w:t>
            </w:r>
          </w:p>
        </w:tc>
        <w:tc>
          <w:tcPr>
            <w:tcW w:w="978" w:type="pct"/>
            <w:tcBorders>
              <w:top w:val="single" w:sz="4" w:space="0" w:color="auto"/>
              <w:left w:val="single" w:sz="4" w:space="0" w:color="auto"/>
              <w:bottom w:val="single" w:sz="4" w:space="0" w:color="auto"/>
              <w:right w:val="single" w:sz="4" w:space="0" w:color="auto"/>
            </w:tcBorders>
            <w:vAlign w:val="center"/>
            <w:hideMark/>
          </w:tcPr>
          <w:p w14:paraId="171DB7A0" w14:textId="270C3984" w:rsidR="00CF239D" w:rsidRPr="0072791A" w:rsidRDefault="68172EF0" w:rsidP="78C1475D">
            <w:pPr>
              <w:jc w:val="center"/>
              <w:rPr>
                <w:rFonts w:ascii="Arial" w:hAnsi="Arial" w:cs="Arial"/>
                <w:b/>
                <w:bCs/>
                <w:sz w:val="18"/>
                <w:szCs w:val="18"/>
                <w:lang w:val="es-CO" w:eastAsia="es-CO"/>
              </w:rPr>
            </w:pPr>
            <w:r w:rsidRPr="030E6FA3">
              <w:rPr>
                <w:rFonts w:ascii="Arial" w:hAnsi="Arial" w:cs="Arial"/>
                <w:b/>
                <w:bCs/>
                <w:sz w:val="18"/>
                <w:szCs w:val="18"/>
                <w:lang w:val="es-CO" w:eastAsia="es-CO"/>
              </w:rPr>
              <w:t>1</w:t>
            </w:r>
            <w:r w:rsidR="3440DE3C" w:rsidRPr="030E6FA3">
              <w:rPr>
                <w:rFonts w:ascii="Arial" w:hAnsi="Arial" w:cs="Arial"/>
                <w:b/>
                <w:bCs/>
                <w:sz w:val="18"/>
                <w:szCs w:val="18"/>
                <w:lang w:val="es-CO" w:eastAsia="es-CO"/>
              </w:rPr>
              <w:t>.</w:t>
            </w:r>
            <w:r w:rsidR="3DF5A2D7" w:rsidRPr="030E6FA3">
              <w:rPr>
                <w:rFonts w:ascii="Arial" w:hAnsi="Arial" w:cs="Arial"/>
                <w:b/>
                <w:bCs/>
                <w:sz w:val="18"/>
                <w:szCs w:val="18"/>
                <w:lang w:val="es-CO" w:eastAsia="es-CO"/>
              </w:rPr>
              <w:t>9</w:t>
            </w:r>
            <w:r w:rsidR="0F18D23F" w:rsidRPr="030E6FA3">
              <w:rPr>
                <w:rFonts w:ascii="Arial" w:hAnsi="Arial" w:cs="Arial"/>
                <w:b/>
                <w:bCs/>
                <w:sz w:val="18"/>
                <w:szCs w:val="18"/>
                <w:lang w:val="es-CO" w:eastAsia="es-CO"/>
              </w:rPr>
              <w:t xml:space="preserve">.2 </w:t>
            </w:r>
            <w:r w:rsidR="00CF239D" w:rsidRPr="030E6FA3">
              <w:rPr>
                <w:rFonts w:ascii="Arial" w:hAnsi="Arial" w:cs="Arial"/>
                <w:b/>
                <w:bCs/>
                <w:sz w:val="18"/>
                <w:szCs w:val="18"/>
                <w:lang w:val="es-CO" w:eastAsia="es-CO"/>
              </w:rPr>
              <w:t>Actividades de MR de rutina.</w:t>
            </w:r>
          </w:p>
        </w:tc>
        <w:tc>
          <w:tcPr>
            <w:tcW w:w="1048" w:type="pct"/>
            <w:tcBorders>
              <w:top w:val="single" w:sz="4" w:space="0" w:color="auto"/>
              <w:left w:val="single" w:sz="4" w:space="0" w:color="auto"/>
              <w:bottom w:val="single" w:sz="4" w:space="0" w:color="auto"/>
              <w:right w:val="single" w:sz="4" w:space="0" w:color="auto"/>
            </w:tcBorders>
            <w:vAlign w:val="center"/>
            <w:hideMark/>
          </w:tcPr>
          <w:p w14:paraId="18E45F48" w14:textId="0FCA62AB" w:rsidR="00CF239D" w:rsidRPr="0072791A" w:rsidRDefault="141C96EF" w:rsidP="78C1475D">
            <w:pPr>
              <w:jc w:val="center"/>
              <w:rPr>
                <w:rFonts w:ascii="Arial" w:hAnsi="Arial" w:cs="Arial"/>
                <w:b/>
                <w:bCs/>
                <w:sz w:val="18"/>
                <w:szCs w:val="18"/>
                <w:lang w:val="es-CO" w:eastAsia="es-CO"/>
              </w:rPr>
            </w:pPr>
            <w:r w:rsidRPr="030E6FA3">
              <w:rPr>
                <w:rFonts w:ascii="Arial" w:hAnsi="Arial" w:cs="Arial"/>
                <w:b/>
                <w:bCs/>
                <w:sz w:val="18"/>
                <w:szCs w:val="18"/>
                <w:lang w:val="es-CO" w:eastAsia="es-CO"/>
              </w:rPr>
              <w:t>1</w:t>
            </w:r>
            <w:r w:rsidR="5FEF9438" w:rsidRPr="030E6FA3">
              <w:rPr>
                <w:rFonts w:ascii="Arial" w:hAnsi="Arial" w:cs="Arial"/>
                <w:b/>
                <w:bCs/>
                <w:sz w:val="18"/>
                <w:szCs w:val="18"/>
                <w:lang w:val="es-CO" w:eastAsia="es-CO"/>
              </w:rPr>
              <w:t>.</w:t>
            </w:r>
            <w:r w:rsidR="30D8E09B" w:rsidRPr="030E6FA3">
              <w:rPr>
                <w:rFonts w:ascii="Arial" w:hAnsi="Arial" w:cs="Arial"/>
                <w:b/>
                <w:bCs/>
                <w:sz w:val="18"/>
                <w:szCs w:val="18"/>
                <w:lang w:val="es-CO" w:eastAsia="es-CO"/>
              </w:rPr>
              <w:t>9</w:t>
            </w:r>
            <w:r w:rsidR="0F18D23F" w:rsidRPr="030E6FA3">
              <w:rPr>
                <w:rFonts w:ascii="Arial" w:hAnsi="Arial" w:cs="Arial"/>
                <w:b/>
                <w:bCs/>
                <w:sz w:val="18"/>
                <w:szCs w:val="18"/>
                <w:lang w:val="es-CO" w:eastAsia="es-CO"/>
              </w:rPr>
              <w:t xml:space="preserve">.3 </w:t>
            </w:r>
            <w:r w:rsidR="00CF239D" w:rsidRPr="030E6FA3">
              <w:rPr>
                <w:rFonts w:ascii="Arial" w:hAnsi="Arial" w:cs="Arial"/>
                <w:b/>
                <w:bCs/>
                <w:sz w:val="18"/>
                <w:szCs w:val="18"/>
                <w:lang w:val="es-CO" w:eastAsia="es-CO"/>
              </w:rPr>
              <w:t>Actividades de MR adicionales.</w:t>
            </w:r>
          </w:p>
        </w:tc>
        <w:tc>
          <w:tcPr>
            <w:tcW w:w="1048" w:type="pct"/>
            <w:tcBorders>
              <w:top w:val="single" w:sz="4" w:space="0" w:color="auto"/>
              <w:left w:val="single" w:sz="4" w:space="0" w:color="auto"/>
              <w:bottom w:val="single" w:sz="4" w:space="0" w:color="auto"/>
              <w:right w:val="single" w:sz="4" w:space="0" w:color="auto"/>
            </w:tcBorders>
            <w:vAlign w:val="center"/>
            <w:hideMark/>
          </w:tcPr>
          <w:p w14:paraId="55EA0A14" w14:textId="43EECCC9" w:rsidR="00CF239D" w:rsidRPr="0072791A" w:rsidRDefault="230CEA4C" w:rsidP="78C1475D">
            <w:pPr>
              <w:jc w:val="center"/>
              <w:rPr>
                <w:rFonts w:ascii="Arial" w:hAnsi="Arial" w:cs="Arial"/>
                <w:b/>
                <w:bCs/>
                <w:sz w:val="18"/>
                <w:szCs w:val="18"/>
                <w:lang w:val="es-CO" w:eastAsia="es-CO"/>
              </w:rPr>
            </w:pPr>
            <w:r w:rsidRPr="030E6FA3">
              <w:rPr>
                <w:rFonts w:ascii="Arial" w:hAnsi="Arial" w:cs="Arial"/>
                <w:b/>
                <w:bCs/>
                <w:sz w:val="18"/>
                <w:szCs w:val="18"/>
                <w:lang w:val="es-CO" w:eastAsia="es-CO"/>
              </w:rPr>
              <w:t>1</w:t>
            </w:r>
            <w:r w:rsidR="348D83E5" w:rsidRPr="030E6FA3">
              <w:rPr>
                <w:rFonts w:ascii="Arial" w:hAnsi="Arial" w:cs="Arial"/>
                <w:b/>
                <w:bCs/>
                <w:sz w:val="18"/>
                <w:szCs w:val="18"/>
                <w:lang w:val="es-CO" w:eastAsia="es-CO"/>
              </w:rPr>
              <w:t>.</w:t>
            </w:r>
            <w:r w:rsidR="46581CE9" w:rsidRPr="030E6FA3">
              <w:rPr>
                <w:rFonts w:ascii="Arial" w:hAnsi="Arial" w:cs="Arial"/>
                <w:b/>
                <w:bCs/>
                <w:sz w:val="18"/>
                <w:szCs w:val="18"/>
                <w:lang w:val="es-CO" w:eastAsia="es-CO"/>
              </w:rPr>
              <w:t>9</w:t>
            </w:r>
            <w:r w:rsidR="348D83E5" w:rsidRPr="030E6FA3">
              <w:rPr>
                <w:rFonts w:ascii="Arial" w:hAnsi="Arial" w:cs="Arial"/>
                <w:b/>
                <w:bCs/>
                <w:sz w:val="18"/>
                <w:szCs w:val="18"/>
                <w:lang w:val="es-CO" w:eastAsia="es-CO"/>
              </w:rPr>
              <w:t>.4</w:t>
            </w:r>
            <w:r w:rsidR="0F18D23F" w:rsidRPr="030E6FA3">
              <w:rPr>
                <w:rFonts w:ascii="Arial" w:hAnsi="Arial" w:cs="Arial"/>
                <w:b/>
                <w:bCs/>
                <w:sz w:val="18"/>
                <w:szCs w:val="18"/>
                <w:lang w:val="es-CO" w:eastAsia="es-CO"/>
              </w:rPr>
              <w:t xml:space="preserve"> </w:t>
            </w:r>
            <w:r w:rsidR="00CF239D" w:rsidRPr="030E6FA3">
              <w:rPr>
                <w:rFonts w:ascii="Arial" w:hAnsi="Arial" w:cs="Arial"/>
                <w:b/>
                <w:bCs/>
                <w:sz w:val="18"/>
                <w:szCs w:val="18"/>
                <w:lang w:val="es-CO" w:eastAsia="es-CO"/>
              </w:rPr>
              <w:t>Objetivo de la actividad de MR</w:t>
            </w:r>
          </w:p>
        </w:tc>
        <w:tc>
          <w:tcPr>
            <w:tcW w:w="1091" w:type="pct"/>
            <w:tcBorders>
              <w:top w:val="single" w:sz="4" w:space="0" w:color="auto"/>
              <w:left w:val="single" w:sz="4" w:space="0" w:color="auto"/>
              <w:bottom w:val="single" w:sz="4" w:space="0" w:color="auto"/>
              <w:right w:val="single" w:sz="4" w:space="0" w:color="auto"/>
            </w:tcBorders>
            <w:vAlign w:val="center"/>
            <w:hideMark/>
          </w:tcPr>
          <w:p w14:paraId="119A0F38" w14:textId="5FC8490E" w:rsidR="00CF239D" w:rsidRPr="0072791A" w:rsidRDefault="0E6F2133" w:rsidP="78C1475D">
            <w:pPr>
              <w:jc w:val="center"/>
              <w:rPr>
                <w:rFonts w:ascii="Arial" w:hAnsi="Arial" w:cs="Arial"/>
                <w:b/>
                <w:bCs/>
                <w:sz w:val="18"/>
                <w:szCs w:val="18"/>
                <w:lang w:val="es-CO" w:eastAsia="es-CO"/>
              </w:rPr>
            </w:pPr>
            <w:r w:rsidRPr="030E6FA3">
              <w:rPr>
                <w:rFonts w:ascii="Arial" w:hAnsi="Arial" w:cs="Arial"/>
                <w:b/>
                <w:bCs/>
                <w:sz w:val="18"/>
                <w:szCs w:val="18"/>
                <w:lang w:val="es-CO" w:eastAsia="es-CO"/>
              </w:rPr>
              <w:t>1</w:t>
            </w:r>
            <w:r w:rsidR="4E280EB7" w:rsidRPr="030E6FA3">
              <w:rPr>
                <w:rFonts w:ascii="Arial" w:hAnsi="Arial" w:cs="Arial"/>
                <w:b/>
                <w:bCs/>
                <w:sz w:val="18"/>
                <w:szCs w:val="18"/>
                <w:lang w:val="es-CO" w:eastAsia="es-CO"/>
              </w:rPr>
              <w:t>.</w:t>
            </w:r>
            <w:r w:rsidR="02D9C461" w:rsidRPr="030E6FA3">
              <w:rPr>
                <w:rFonts w:ascii="Arial" w:hAnsi="Arial" w:cs="Arial"/>
                <w:b/>
                <w:bCs/>
                <w:sz w:val="18"/>
                <w:szCs w:val="18"/>
                <w:lang w:val="es-CO" w:eastAsia="es-CO"/>
              </w:rPr>
              <w:t>9</w:t>
            </w:r>
            <w:r w:rsidR="4E280EB7" w:rsidRPr="030E6FA3">
              <w:rPr>
                <w:rFonts w:ascii="Arial" w:hAnsi="Arial" w:cs="Arial"/>
                <w:b/>
                <w:bCs/>
                <w:sz w:val="18"/>
                <w:szCs w:val="18"/>
                <w:lang w:val="es-CO" w:eastAsia="es-CO"/>
              </w:rPr>
              <w:t>.5</w:t>
            </w:r>
            <w:r w:rsidR="0F18D23F" w:rsidRPr="030E6FA3">
              <w:rPr>
                <w:rFonts w:ascii="Arial" w:hAnsi="Arial" w:cs="Arial"/>
                <w:b/>
                <w:bCs/>
                <w:sz w:val="18"/>
                <w:szCs w:val="18"/>
                <w:lang w:val="es-CO" w:eastAsia="es-CO"/>
              </w:rPr>
              <w:t xml:space="preserve"> </w:t>
            </w:r>
            <w:r w:rsidR="00CF239D" w:rsidRPr="030E6FA3">
              <w:rPr>
                <w:rFonts w:ascii="Arial" w:hAnsi="Arial" w:cs="Arial"/>
                <w:b/>
                <w:bCs/>
                <w:sz w:val="18"/>
                <w:szCs w:val="18"/>
                <w:lang w:val="es-CO" w:eastAsia="es-CO"/>
              </w:rPr>
              <w:t>Acciones a tomar para analizar la eficacia de las MMR</w:t>
            </w:r>
          </w:p>
        </w:tc>
      </w:tr>
      <w:tr w:rsidR="00CF239D" w:rsidRPr="0072791A" w14:paraId="526770CE" w14:textId="77777777" w:rsidTr="030E6FA3">
        <w:trPr>
          <w:trHeight w:val="380"/>
        </w:trPr>
        <w:tc>
          <w:tcPr>
            <w:tcW w:w="836" w:type="pct"/>
            <w:tcBorders>
              <w:top w:val="single" w:sz="4" w:space="0" w:color="auto"/>
              <w:left w:val="single" w:sz="4" w:space="0" w:color="auto"/>
              <w:bottom w:val="single" w:sz="4" w:space="0" w:color="auto"/>
              <w:right w:val="single" w:sz="4" w:space="0" w:color="auto"/>
            </w:tcBorders>
            <w:vAlign w:val="center"/>
          </w:tcPr>
          <w:p w14:paraId="7CBEED82" w14:textId="77777777" w:rsidR="00CF239D" w:rsidRPr="0072791A" w:rsidRDefault="00CF239D">
            <w:pPr>
              <w:rPr>
                <w:rFonts w:ascii="Arial" w:hAnsi="Arial" w:cs="Arial"/>
                <w:sz w:val="18"/>
                <w:szCs w:val="18"/>
                <w:lang w:val="es-CO" w:eastAsia="es-CO"/>
              </w:rPr>
            </w:pPr>
          </w:p>
        </w:tc>
        <w:tc>
          <w:tcPr>
            <w:tcW w:w="978" w:type="pct"/>
            <w:tcBorders>
              <w:top w:val="single" w:sz="4" w:space="0" w:color="auto"/>
              <w:left w:val="single" w:sz="4" w:space="0" w:color="auto"/>
              <w:bottom w:val="single" w:sz="4" w:space="0" w:color="auto"/>
              <w:right w:val="single" w:sz="4" w:space="0" w:color="auto"/>
            </w:tcBorders>
            <w:vAlign w:val="center"/>
          </w:tcPr>
          <w:p w14:paraId="6E36661F" w14:textId="77777777" w:rsidR="00CF239D" w:rsidRPr="0072791A" w:rsidRDefault="00CF239D">
            <w:pPr>
              <w:rPr>
                <w:rFonts w:ascii="Arial" w:hAnsi="Arial" w:cs="Arial"/>
                <w:sz w:val="18"/>
                <w:szCs w:val="18"/>
                <w:lang w:val="es-CO" w:eastAsia="es-CO"/>
              </w:rPr>
            </w:pPr>
          </w:p>
        </w:tc>
        <w:tc>
          <w:tcPr>
            <w:tcW w:w="1048" w:type="pct"/>
            <w:tcBorders>
              <w:top w:val="single" w:sz="4" w:space="0" w:color="auto"/>
              <w:left w:val="single" w:sz="4" w:space="0" w:color="auto"/>
              <w:bottom w:val="single" w:sz="4" w:space="0" w:color="auto"/>
              <w:right w:val="single" w:sz="4" w:space="0" w:color="auto"/>
            </w:tcBorders>
          </w:tcPr>
          <w:p w14:paraId="38645DC7" w14:textId="77777777" w:rsidR="00CF239D" w:rsidRPr="0072791A" w:rsidRDefault="00CF239D">
            <w:pPr>
              <w:rPr>
                <w:rFonts w:ascii="Arial" w:hAnsi="Arial" w:cs="Arial"/>
                <w:sz w:val="18"/>
                <w:szCs w:val="18"/>
                <w:lang w:val="es-CO" w:eastAsia="es-CO"/>
              </w:rPr>
            </w:pPr>
          </w:p>
        </w:tc>
        <w:tc>
          <w:tcPr>
            <w:tcW w:w="1048" w:type="pct"/>
            <w:tcBorders>
              <w:top w:val="single" w:sz="4" w:space="0" w:color="auto"/>
              <w:left w:val="single" w:sz="4" w:space="0" w:color="auto"/>
              <w:bottom w:val="single" w:sz="4" w:space="0" w:color="auto"/>
              <w:right w:val="single" w:sz="4" w:space="0" w:color="auto"/>
            </w:tcBorders>
          </w:tcPr>
          <w:p w14:paraId="135E58C4" w14:textId="77777777" w:rsidR="00CF239D" w:rsidRPr="0072791A" w:rsidRDefault="00CF239D">
            <w:pPr>
              <w:rPr>
                <w:rFonts w:ascii="Arial" w:hAnsi="Arial" w:cs="Arial"/>
                <w:sz w:val="18"/>
                <w:szCs w:val="18"/>
                <w:lang w:val="es-CO" w:eastAsia="es-CO"/>
              </w:rPr>
            </w:pPr>
          </w:p>
        </w:tc>
        <w:tc>
          <w:tcPr>
            <w:tcW w:w="1091" w:type="pct"/>
            <w:tcBorders>
              <w:top w:val="single" w:sz="4" w:space="0" w:color="auto"/>
              <w:left w:val="single" w:sz="4" w:space="0" w:color="auto"/>
              <w:bottom w:val="single" w:sz="4" w:space="0" w:color="auto"/>
              <w:right w:val="single" w:sz="4" w:space="0" w:color="auto"/>
            </w:tcBorders>
          </w:tcPr>
          <w:p w14:paraId="62EBF9A1" w14:textId="77777777" w:rsidR="00CF239D" w:rsidRPr="0072791A" w:rsidRDefault="00CF239D">
            <w:pPr>
              <w:rPr>
                <w:rFonts w:ascii="Arial" w:hAnsi="Arial" w:cs="Arial"/>
                <w:sz w:val="18"/>
                <w:szCs w:val="18"/>
                <w:lang w:val="es-CO" w:eastAsia="es-CO"/>
              </w:rPr>
            </w:pPr>
          </w:p>
        </w:tc>
      </w:tr>
      <w:tr w:rsidR="00CF239D" w:rsidRPr="0072791A" w14:paraId="0C6C2CD5" w14:textId="77777777" w:rsidTr="030E6FA3">
        <w:trPr>
          <w:trHeight w:val="415"/>
        </w:trPr>
        <w:tc>
          <w:tcPr>
            <w:tcW w:w="836" w:type="pct"/>
            <w:tcBorders>
              <w:top w:val="single" w:sz="4" w:space="0" w:color="auto"/>
              <w:left w:val="single" w:sz="4" w:space="0" w:color="auto"/>
              <w:bottom w:val="single" w:sz="4" w:space="0" w:color="auto"/>
              <w:right w:val="single" w:sz="4" w:space="0" w:color="auto"/>
            </w:tcBorders>
            <w:vAlign w:val="center"/>
          </w:tcPr>
          <w:p w14:paraId="709E88E4" w14:textId="77777777" w:rsidR="00CF239D" w:rsidRPr="0072791A" w:rsidRDefault="00CF239D">
            <w:pPr>
              <w:rPr>
                <w:rFonts w:ascii="Arial" w:hAnsi="Arial" w:cs="Arial"/>
                <w:sz w:val="18"/>
                <w:szCs w:val="18"/>
                <w:lang w:val="es-CO" w:eastAsia="es-CO"/>
              </w:rPr>
            </w:pPr>
          </w:p>
        </w:tc>
        <w:tc>
          <w:tcPr>
            <w:tcW w:w="978" w:type="pct"/>
            <w:tcBorders>
              <w:top w:val="single" w:sz="4" w:space="0" w:color="auto"/>
              <w:left w:val="single" w:sz="4" w:space="0" w:color="auto"/>
              <w:bottom w:val="single" w:sz="4" w:space="0" w:color="auto"/>
              <w:right w:val="single" w:sz="4" w:space="0" w:color="auto"/>
            </w:tcBorders>
            <w:vAlign w:val="center"/>
          </w:tcPr>
          <w:p w14:paraId="508C98E9" w14:textId="77777777" w:rsidR="00CF239D" w:rsidRPr="0072791A" w:rsidRDefault="00CF239D">
            <w:pPr>
              <w:rPr>
                <w:rFonts w:ascii="Arial" w:hAnsi="Arial" w:cs="Arial"/>
                <w:sz w:val="18"/>
                <w:szCs w:val="18"/>
                <w:lang w:val="es-CO" w:eastAsia="es-CO"/>
              </w:rPr>
            </w:pPr>
          </w:p>
        </w:tc>
        <w:tc>
          <w:tcPr>
            <w:tcW w:w="1048" w:type="pct"/>
            <w:tcBorders>
              <w:top w:val="single" w:sz="4" w:space="0" w:color="auto"/>
              <w:left w:val="single" w:sz="4" w:space="0" w:color="auto"/>
              <w:bottom w:val="single" w:sz="4" w:space="0" w:color="auto"/>
              <w:right w:val="single" w:sz="4" w:space="0" w:color="auto"/>
            </w:tcBorders>
          </w:tcPr>
          <w:p w14:paraId="779F8E76" w14:textId="77777777" w:rsidR="00CF239D" w:rsidRPr="0072791A" w:rsidRDefault="00CF239D">
            <w:pPr>
              <w:rPr>
                <w:rFonts w:ascii="Arial" w:hAnsi="Arial" w:cs="Arial"/>
                <w:sz w:val="18"/>
                <w:szCs w:val="18"/>
                <w:lang w:val="es-CO" w:eastAsia="es-CO"/>
              </w:rPr>
            </w:pPr>
          </w:p>
        </w:tc>
        <w:tc>
          <w:tcPr>
            <w:tcW w:w="1048" w:type="pct"/>
            <w:tcBorders>
              <w:top w:val="single" w:sz="4" w:space="0" w:color="auto"/>
              <w:left w:val="single" w:sz="4" w:space="0" w:color="auto"/>
              <w:bottom w:val="single" w:sz="4" w:space="0" w:color="auto"/>
              <w:right w:val="single" w:sz="4" w:space="0" w:color="auto"/>
            </w:tcBorders>
          </w:tcPr>
          <w:p w14:paraId="7818863E" w14:textId="77777777" w:rsidR="00CF239D" w:rsidRPr="0072791A" w:rsidRDefault="00CF239D">
            <w:pPr>
              <w:rPr>
                <w:rFonts w:ascii="Arial" w:hAnsi="Arial" w:cs="Arial"/>
                <w:sz w:val="18"/>
                <w:szCs w:val="18"/>
                <w:lang w:val="es-CO" w:eastAsia="es-CO"/>
              </w:rPr>
            </w:pPr>
          </w:p>
        </w:tc>
        <w:tc>
          <w:tcPr>
            <w:tcW w:w="1091" w:type="pct"/>
            <w:tcBorders>
              <w:top w:val="single" w:sz="4" w:space="0" w:color="auto"/>
              <w:left w:val="single" w:sz="4" w:space="0" w:color="auto"/>
              <w:bottom w:val="single" w:sz="4" w:space="0" w:color="auto"/>
              <w:right w:val="single" w:sz="4" w:space="0" w:color="auto"/>
            </w:tcBorders>
          </w:tcPr>
          <w:p w14:paraId="44F69B9A" w14:textId="77777777" w:rsidR="00CF239D" w:rsidRPr="0072791A" w:rsidRDefault="00CF239D">
            <w:pPr>
              <w:rPr>
                <w:rFonts w:ascii="Arial" w:hAnsi="Arial" w:cs="Arial"/>
                <w:sz w:val="18"/>
                <w:szCs w:val="18"/>
                <w:lang w:val="es-CO" w:eastAsia="es-CO"/>
              </w:rPr>
            </w:pPr>
          </w:p>
        </w:tc>
      </w:tr>
    </w:tbl>
    <w:p w14:paraId="5F07D11E" w14:textId="77777777" w:rsidR="00CF239D" w:rsidRPr="0072791A" w:rsidRDefault="00CF239D" w:rsidP="00CF239D">
      <w:pPr>
        <w:ind w:left="360"/>
        <w:jc w:val="both"/>
        <w:rPr>
          <w:rFonts w:ascii="Arial" w:hAnsi="Arial" w:cs="Arial"/>
          <w:b/>
          <w:bCs/>
          <w:sz w:val="18"/>
          <w:szCs w:val="18"/>
        </w:rPr>
      </w:pPr>
    </w:p>
    <w:p w14:paraId="41508A3C" w14:textId="77777777" w:rsidR="00CF239D" w:rsidRPr="0072791A" w:rsidRDefault="00CF239D" w:rsidP="00CF239D">
      <w:pPr>
        <w:jc w:val="both"/>
        <w:rPr>
          <w:rFonts w:ascii="Arial" w:hAnsi="Arial" w:cs="Arial"/>
          <w:b/>
          <w:bCs/>
          <w:sz w:val="18"/>
          <w:szCs w:val="18"/>
          <w:lang w:val="es-CO"/>
        </w:rPr>
      </w:pPr>
    </w:p>
    <w:p w14:paraId="10E9485B" w14:textId="47E66E31" w:rsidR="00350D03" w:rsidRPr="0072791A" w:rsidRDefault="62BA33C1" w:rsidP="030E6FA3">
      <w:pPr>
        <w:ind w:firstLine="360"/>
        <w:jc w:val="both"/>
        <w:rPr>
          <w:rFonts w:ascii="Arial" w:hAnsi="Arial" w:cs="Arial"/>
          <w:b/>
          <w:bCs/>
          <w:sz w:val="18"/>
          <w:szCs w:val="18"/>
        </w:rPr>
      </w:pPr>
      <w:r w:rsidRPr="030E6FA3">
        <w:rPr>
          <w:rFonts w:ascii="Arial" w:hAnsi="Arial" w:cs="Arial"/>
          <w:b/>
          <w:bCs/>
          <w:sz w:val="18"/>
          <w:szCs w:val="18"/>
        </w:rPr>
        <w:t>1</w:t>
      </w:r>
      <w:r w:rsidR="348E238B" w:rsidRPr="030E6FA3">
        <w:rPr>
          <w:rFonts w:ascii="Arial" w:hAnsi="Arial" w:cs="Arial"/>
          <w:b/>
          <w:bCs/>
          <w:sz w:val="18"/>
          <w:szCs w:val="18"/>
        </w:rPr>
        <w:t>.</w:t>
      </w:r>
      <w:r w:rsidR="5A9A7DDA" w:rsidRPr="030E6FA3">
        <w:rPr>
          <w:rFonts w:ascii="Arial" w:hAnsi="Arial" w:cs="Arial"/>
          <w:b/>
          <w:bCs/>
          <w:sz w:val="18"/>
          <w:szCs w:val="18"/>
        </w:rPr>
        <w:t>10</w:t>
      </w:r>
      <w:r w:rsidR="348E238B" w:rsidRPr="030E6FA3">
        <w:rPr>
          <w:rFonts w:ascii="Arial" w:hAnsi="Arial" w:cs="Arial"/>
          <w:b/>
          <w:bCs/>
          <w:sz w:val="18"/>
          <w:szCs w:val="18"/>
        </w:rPr>
        <w:t>.</w:t>
      </w:r>
      <w:r w:rsidR="3F0C4B47" w:rsidRPr="030E6FA3">
        <w:rPr>
          <w:rFonts w:ascii="Arial" w:hAnsi="Arial" w:cs="Arial"/>
          <w:b/>
          <w:bCs/>
          <w:sz w:val="18"/>
          <w:szCs w:val="18"/>
        </w:rPr>
        <w:t xml:space="preserve"> </w:t>
      </w:r>
      <w:r w:rsidR="24C31917" w:rsidRPr="030E6FA3">
        <w:rPr>
          <w:rFonts w:ascii="Arial" w:hAnsi="Arial" w:cs="Arial"/>
          <w:b/>
          <w:bCs/>
          <w:sz w:val="18"/>
          <w:szCs w:val="18"/>
        </w:rPr>
        <w:t>La actualización de PGR impacta, inserto, ¿información para el prescriptor o similares?</w:t>
      </w:r>
    </w:p>
    <w:p w14:paraId="43D6B1D6" w14:textId="77777777" w:rsidR="00350D03" w:rsidRPr="0072791A" w:rsidRDefault="00350D03">
      <w:pPr>
        <w:ind w:left="360"/>
        <w:jc w:val="both"/>
        <w:rPr>
          <w:rFonts w:ascii="Arial" w:hAnsi="Arial" w:cs="Arial"/>
          <w:bCs/>
          <w:sz w:val="18"/>
          <w:szCs w:val="18"/>
        </w:rPr>
      </w:pPr>
    </w:p>
    <w:tbl>
      <w:tblPr>
        <w:tblW w:w="1000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704"/>
        <w:gridCol w:w="2579"/>
        <w:gridCol w:w="1722"/>
      </w:tblGrid>
      <w:tr w:rsidR="00B47D61" w:rsidRPr="0072791A" w14:paraId="1542A013" w14:textId="77777777" w:rsidTr="00926DAF">
        <w:trPr>
          <w:trHeight w:val="243"/>
          <w:jc w:val="center"/>
        </w:trPr>
        <w:tc>
          <w:tcPr>
            <w:tcW w:w="5704" w:type="dxa"/>
          </w:tcPr>
          <w:p w14:paraId="2DBCFD05" w14:textId="77777777" w:rsidR="00B47D61" w:rsidRPr="0072791A" w:rsidRDefault="00B47D61">
            <w:pPr>
              <w:jc w:val="center"/>
              <w:rPr>
                <w:rFonts w:ascii="Arial" w:hAnsi="Arial" w:cs="Arial"/>
                <w:b/>
                <w:bCs/>
                <w:sz w:val="18"/>
                <w:szCs w:val="18"/>
              </w:rPr>
            </w:pPr>
            <w:r w:rsidRPr="0072791A">
              <w:rPr>
                <w:rFonts w:ascii="Arial" w:hAnsi="Arial" w:cs="Arial"/>
                <w:b/>
                <w:bCs/>
                <w:sz w:val="18"/>
                <w:szCs w:val="18"/>
              </w:rPr>
              <w:t>Documento</w:t>
            </w:r>
          </w:p>
        </w:tc>
        <w:tc>
          <w:tcPr>
            <w:tcW w:w="2579" w:type="dxa"/>
          </w:tcPr>
          <w:p w14:paraId="6CFAC927" w14:textId="77777777" w:rsidR="00B47D61" w:rsidRPr="008D68CC" w:rsidRDefault="00B47D61">
            <w:pPr>
              <w:jc w:val="center"/>
              <w:rPr>
                <w:rFonts w:ascii="Arial" w:hAnsi="Arial" w:cs="Arial"/>
                <w:b/>
                <w:bCs/>
                <w:sz w:val="18"/>
                <w:szCs w:val="18"/>
              </w:rPr>
            </w:pPr>
            <w:r w:rsidRPr="008D68CC">
              <w:rPr>
                <w:rFonts w:ascii="Arial" w:hAnsi="Arial" w:cs="Arial"/>
                <w:b/>
                <w:bCs/>
                <w:sz w:val="18"/>
                <w:szCs w:val="18"/>
              </w:rPr>
              <w:t>No. Versión</w:t>
            </w:r>
          </w:p>
        </w:tc>
        <w:tc>
          <w:tcPr>
            <w:tcW w:w="1722" w:type="dxa"/>
          </w:tcPr>
          <w:p w14:paraId="1B70EB49" w14:textId="77777777" w:rsidR="00B47D61" w:rsidRPr="0072791A" w:rsidRDefault="00B47D61">
            <w:pPr>
              <w:jc w:val="center"/>
              <w:rPr>
                <w:rFonts w:ascii="Arial" w:hAnsi="Arial" w:cs="Arial"/>
                <w:b/>
                <w:bCs/>
                <w:sz w:val="18"/>
                <w:szCs w:val="18"/>
              </w:rPr>
            </w:pPr>
            <w:r w:rsidRPr="0072791A">
              <w:rPr>
                <w:rFonts w:ascii="Arial" w:hAnsi="Arial" w:cs="Arial"/>
                <w:b/>
                <w:bCs/>
                <w:sz w:val="18"/>
                <w:szCs w:val="18"/>
              </w:rPr>
              <w:t>Folio</w:t>
            </w:r>
          </w:p>
        </w:tc>
      </w:tr>
      <w:tr w:rsidR="00B47D61" w:rsidRPr="0072791A" w14:paraId="0B10A828" w14:textId="77777777" w:rsidTr="00926DAF">
        <w:trPr>
          <w:trHeight w:val="262"/>
          <w:jc w:val="center"/>
        </w:trPr>
        <w:tc>
          <w:tcPr>
            <w:tcW w:w="5704" w:type="dxa"/>
          </w:tcPr>
          <w:p w14:paraId="062FDFA6" w14:textId="77777777" w:rsidR="00B47D61" w:rsidRPr="008D68CC" w:rsidRDefault="00B47D61">
            <w:pPr>
              <w:jc w:val="both"/>
              <w:rPr>
                <w:rFonts w:ascii="Arial" w:hAnsi="Arial" w:cs="Arial"/>
                <w:bCs/>
                <w:sz w:val="18"/>
                <w:szCs w:val="18"/>
              </w:rPr>
            </w:pPr>
            <w:r w:rsidRPr="008D68CC">
              <w:rPr>
                <w:rFonts w:ascii="Arial" w:hAnsi="Arial" w:cs="Arial"/>
                <w:bCs/>
                <w:sz w:val="18"/>
                <w:szCs w:val="18"/>
              </w:rPr>
              <w:t>Inserto</w:t>
            </w:r>
          </w:p>
        </w:tc>
        <w:tc>
          <w:tcPr>
            <w:tcW w:w="2579" w:type="dxa"/>
          </w:tcPr>
          <w:p w14:paraId="17DBC151" w14:textId="77777777" w:rsidR="00B47D61" w:rsidRPr="0072791A" w:rsidRDefault="00B47D61" w:rsidP="00972F7C">
            <w:pPr>
              <w:jc w:val="center"/>
              <w:rPr>
                <w:rFonts w:ascii="Arial" w:hAnsi="Arial" w:cs="Arial"/>
                <w:bCs/>
                <w:sz w:val="18"/>
                <w:szCs w:val="18"/>
              </w:rPr>
            </w:pPr>
          </w:p>
        </w:tc>
        <w:tc>
          <w:tcPr>
            <w:tcW w:w="1722" w:type="dxa"/>
          </w:tcPr>
          <w:p w14:paraId="6F8BD81B" w14:textId="77777777" w:rsidR="00B47D61" w:rsidRPr="0072791A" w:rsidRDefault="00B47D61" w:rsidP="00972F7C">
            <w:pPr>
              <w:jc w:val="center"/>
              <w:rPr>
                <w:rFonts w:ascii="Arial" w:hAnsi="Arial" w:cs="Arial"/>
                <w:bCs/>
                <w:sz w:val="18"/>
                <w:szCs w:val="18"/>
              </w:rPr>
            </w:pPr>
          </w:p>
        </w:tc>
      </w:tr>
      <w:tr w:rsidR="00B47D61" w:rsidRPr="0072791A" w14:paraId="6EA8C337" w14:textId="77777777" w:rsidTr="00926DAF">
        <w:trPr>
          <w:trHeight w:val="243"/>
          <w:jc w:val="center"/>
        </w:trPr>
        <w:tc>
          <w:tcPr>
            <w:tcW w:w="5704" w:type="dxa"/>
          </w:tcPr>
          <w:p w14:paraId="1F378D2F" w14:textId="77777777" w:rsidR="00B47D61" w:rsidRPr="008D68CC" w:rsidRDefault="00B47D61">
            <w:pPr>
              <w:jc w:val="both"/>
              <w:rPr>
                <w:rFonts w:ascii="Arial" w:hAnsi="Arial" w:cs="Arial"/>
                <w:bCs/>
                <w:sz w:val="18"/>
                <w:szCs w:val="18"/>
              </w:rPr>
            </w:pPr>
            <w:r w:rsidRPr="008D68CC">
              <w:rPr>
                <w:rFonts w:ascii="Arial" w:hAnsi="Arial" w:cs="Arial"/>
                <w:bCs/>
                <w:sz w:val="18"/>
                <w:szCs w:val="18"/>
              </w:rPr>
              <w:t>IPP</w:t>
            </w:r>
          </w:p>
        </w:tc>
        <w:tc>
          <w:tcPr>
            <w:tcW w:w="2579" w:type="dxa"/>
          </w:tcPr>
          <w:p w14:paraId="2613E9C1" w14:textId="77777777" w:rsidR="00B47D61" w:rsidRPr="0072791A" w:rsidRDefault="00B47D61" w:rsidP="00972F7C">
            <w:pPr>
              <w:jc w:val="center"/>
              <w:rPr>
                <w:rFonts w:ascii="Arial" w:hAnsi="Arial" w:cs="Arial"/>
                <w:bCs/>
                <w:sz w:val="18"/>
                <w:szCs w:val="18"/>
              </w:rPr>
            </w:pPr>
          </w:p>
        </w:tc>
        <w:tc>
          <w:tcPr>
            <w:tcW w:w="1722" w:type="dxa"/>
          </w:tcPr>
          <w:p w14:paraId="1037B8A3" w14:textId="77777777" w:rsidR="00B47D61" w:rsidRPr="0072791A" w:rsidRDefault="00B47D61" w:rsidP="00972F7C">
            <w:pPr>
              <w:jc w:val="center"/>
              <w:rPr>
                <w:rFonts w:ascii="Arial" w:hAnsi="Arial" w:cs="Arial"/>
                <w:bCs/>
                <w:sz w:val="18"/>
                <w:szCs w:val="18"/>
              </w:rPr>
            </w:pPr>
          </w:p>
        </w:tc>
      </w:tr>
      <w:tr w:rsidR="00B47D61" w:rsidRPr="0072791A" w14:paraId="54CB24B2" w14:textId="77777777" w:rsidTr="00926DAF">
        <w:trPr>
          <w:trHeight w:val="262"/>
          <w:jc w:val="center"/>
        </w:trPr>
        <w:tc>
          <w:tcPr>
            <w:tcW w:w="5704" w:type="dxa"/>
          </w:tcPr>
          <w:p w14:paraId="507E3A1E" w14:textId="77777777" w:rsidR="00B47D61" w:rsidRPr="008D68CC" w:rsidRDefault="00F01957">
            <w:pPr>
              <w:jc w:val="both"/>
              <w:rPr>
                <w:rFonts w:ascii="Arial" w:hAnsi="Arial" w:cs="Arial"/>
                <w:bCs/>
                <w:sz w:val="18"/>
                <w:szCs w:val="18"/>
              </w:rPr>
            </w:pPr>
            <w:r w:rsidRPr="008D68CC">
              <w:rPr>
                <w:rFonts w:ascii="Arial" w:hAnsi="Arial" w:cs="Arial"/>
                <w:bCs/>
                <w:sz w:val="18"/>
                <w:szCs w:val="18"/>
              </w:rPr>
              <w:t>Instructivo de uso</w:t>
            </w:r>
          </w:p>
        </w:tc>
        <w:tc>
          <w:tcPr>
            <w:tcW w:w="2579" w:type="dxa"/>
          </w:tcPr>
          <w:p w14:paraId="687C6DE0" w14:textId="77777777" w:rsidR="00B47D61" w:rsidRPr="0072791A" w:rsidRDefault="00B47D61" w:rsidP="00972F7C">
            <w:pPr>
              <w:jc w:val="center"/>
              <w:rPr>
                <w:rFonts w:ascii="Arial" w:hAnsi="Arial" w:cs="Arial"/>
                <w:bCs/>
                <w:sz w:val="18"/>
                <w:szCs w:val="18"/>
              </w:rPr>
            </w:pPr>
          </w:p>
        </w:tc>
        <w:tc>
          <w:tcPr>
            <w:tcW w:w="1722" w:type="dxa"/>
          </w:tcPr>
          <w:p w14:paraId="5B2F9378" w14:textId="77777777" w:rsidR="00B47D61" w:rsidRPr="0072791A" w:rsidRDefault="00B47D61" w:rsidP="00972F7C">
            <w:pPr>
              <w:jc w:val="center"/>
              <w:rPr>
                <w:rFonts w:ascii="Arial" w:hAnsi="Arial" w:cs="Arial"/>
                <w:bCs/>
                <w:sz w:val="18"/>
                <w:szCs w:val="18"/>
              </w:rPr>
            </w:pPr>
          </w:p>
        </w:tc>
      </w:tr>
      <w:tr w:rsidR="00B47D61" w:rsidRPr="0072791A" w14:paraId="69668557" w14:textId="77777777" w:rsidTr="00926DAF">
        <w:trPr>
          <w:trHeight w:val="243"/>
          <w:jc w:val="center"/>
        </w:trPr>
        <w:tc>
          <w:tcPr>
            <w:tcW w:w="5704" w:type="dxa"/>
          </w:tcPr>
          <w:p w14:paraId="35D6352E" w14:textId="77777777" w:rsidR="00B47D61" w:rsidRPr="008D68CC" w:rsidRDefault="00F01957">
            <w:pPr>
              <w:jc w:val="both"/>
              <w:rPr>
                <w:rFonts w:ascii="Arial" w:hAnsi="Arial" w:cs="Arial"/>
                <w:bCs/>
                <w:sz w:val="18"/>
                <w:szCs w:val="18"/>
              </w:rPr>
            </w:pPr>
            <w:r>
              <w:rPr>
                <w:rFonts w:ascii="Arial" w:hAnsi="Arial" w:cs="Arial"/>
                <w:bCs/>
                <w:sz w:val="18"/>
                <w:szCs w:val="18"/>
              </w:rPr>
              <w:t>Otros</w:t>
            </w:r>
          </w:p>
        </w:tc>
        <w:tc>
          <w:tcPr>
            <w:tcW w:w="2579" w:type="dxa"/>
          </w:tcPr>
          <w:p w14:paraId="58E6DD4E" w14:textId="77777777" w:rsidR="00B47D61" w:rsidRPr="0072791A" w:rsidRDefault="00B47D61" w:rsidP="00972F7C">
            <w:pPr>
              <w:jc w:val="center"/>
              <w:rPr>
                <w:rFonts w:ascii="Arial" w:hAnsi="Arial" w:cs="Arial"/>
                <w:bCs/>
                <w:sz w:val="18"/>
                <w:szCs w:val="18"/>
              </w:rPr>
            </w:pPr>
          </w:p>
        </w:tc>
        <w:tc>
          <w:tcPr>
            <w:tcW w:w="1722" w:type="dxa"/>
          </w:tcPr>
          <w:p w14:paraId="7D3BEE8F" w14:textId="77777777" w:rsidR="00B47D61" w:rsidRPr="0072791A" w:rsidRDefault="00B47D61" w:rsidP="00972F7C">
            <w:pPr>
              <w:jc w:val="center"/>
              <w:rPr>
                <w:rFonts w:ascii="Arial" w:hAnsi="Arial" w:cs="Arial"/>
                <w:bCs/>
                <w:sz w:val="18"/>
                <w:szCs w:val="18"/>
              </w:rPr>
            </w:pPr>
          </w:p>
        </w:tc>
      </w:tr>
    </w:tbl>
    <w:p w14:paraId="3B88899E" w14:textId="77777777" w:rsidR="00350D03" w:rsidRPr="0072791A" w:rsidRDefault="00350D03">
      <w:pPr>
        <w:jc w:val="both"/>
        <w:rPr>
          <w:rFonts w:ascii="Arial" w:hAnsi="Arial" w:cs="Arial"/>
          <w:b/>
          <w:bCs/>
          <w:sz w:val="18"/>
          <w:szCs w:val="18"/>
        </w:rPr>
      </w:pPr>
    </w:p>
    <w:p w14:paraId="21FD53FA" w14:textId="7509C609" w:rsidR="00772BB5" w:rsidRDefault="00F01957">
      <w:pPr>
        <w:jc w:val="both"/>
        <w:rPr>
          <w:rFonts w:ascii="Arial" w:hAnsi="Arial" w:cs="Arial"/>
          <w:b/>
          <w:bCs/>
          <w:sz w:val="18"/>
          <w:szCs w:val="18"/>
        </w:rPr>
      </w:pPr>
      <w:r w:rsidRPr="78C1475D">
        <w:rPr>
          <w:rFonts w:ascii="Arial" w:hAnsi="Arial" w:cs="Arial"/>
          <w:b/>
          <w:bCs/>
          <w:sz w:val="18"/>
          <w:szCs w:val="18"/>
        </w:rPr>
        <w:t xml:space="preserve">Recuerde que en el </w:t>
      </w:r>
      <w:r w:rsidR="0031B682" w:rsidRPr="78C1475D">
        <w:rPr>
          <w:rFonts w:ascii="Arial" w:hAnsi="Arial" w:cs="Arial"/>
          <w:b/>
          <w:bCs/>
          <w:sz w:val="18"/>
          <w:szCs w:val="18"/>
        </w:rPr>
        <w:t>trámite</w:t>
      </w:r>
      <w:r w:rsidRPr="78C1475D">
        <w:rPr>
          <w:rFonts w:ascii="Arial" w:hAnsi="Arial" w:cs="Arial"/>
          <w:b/>
          <w:bCs/>
          <w:sz w:val="18"/>
          <w:szCs w:val="18"/>
        </w:rPr>
        <w:t xml:space="preserve"> de actualización de PGR </w:t>
      </w:r>
      <w:r w:rsidR="00DF7DE4" w:rsidRPr="78C1475D">
        <w:rPr>
          <w:rFonts w:ascii="Arial" w:hAnsi="Arial" w:cs="Arial"/>
          <w:b/>
          <w:bCs/>
          <w:sz w:val="18"/>
          <w:szCs w:val="18"/>
        </w:rPr>
        <w:t xml:space="preserve">la aprobación </w:t>
      </w:r>
      <w:r w:rsidRPr="78C1475D">
        <w:rPr>
          <w:rFonts w:ascii="Arial" w:hAnsi="Arial" w:cs="Arial"/>
          <w:b/>
          <w:bCs/>
          <w:sz w:val="18"/>
          <w:szCs w:val="18"/>
        </w:rPr>
        <w:t xml:space="preserve">de las medidas de minimización de </w:t>
      </w:r>
      <w:r w:rsidR="3D5030A2" w:rsidRPr="78C1475D">
        <w:rPr>
          <w:rFonts w:ascii="Arial" w:hAnsi="Arial" w:cs="Arial"/>
          <w:b/>
          <w:bCs/>
          <w:sz w:val="18"/>
          <w:szCs w:val="18"/>
        </w:rPr>
        <w:t>riesgo</w:t>
      </w:r>
      <w:r w:rsidR="00DF7DE4" w:rsidRPr="78C1475D">
        <w:rPr>
          <w:rFonts w:ascii="Arial" w:hAnsi="Arial" w:cs="Arial"/>
          <w:b/>
          <w:bCs/>
          <w:sz w:val="18"/>
          <w:szCs w:val="18"/>
        </w:rPr>
        <w:t xml:space="preserve"> NO implica la aprobación de modificación de inserto, </w:t>
      </w:r>
      <w:proofErr w:type="spellStart"/>
      <w:r w:rsidR="00DF7DE4" w:rsidRPr="78C1475D">
        <w:rPr>
          <w:rFonts w:ascii="Arial" w:hAnsi="Arial" w:cs="Arial"/>
          <w:b/>
          <w:bCs/>
          <w:sz w:val="18"/>
          <w:szCs w:val="18"/>
        </w:rPr>
        <w:t>ipp</w:t>
      </w:r>
      <w:proofErr w:type="spellEnd"/>
      <w:r w:rsidR="00DF7DE4" w:rsidRPr="78C1475D">
        <w:rPr>
          <w:rFonts w:ascii="Arial" w:hAnsi="Arial" w:cs="Arial"/>
          <w:b/>
          <w:bCs/>
          <w:sz w:val="18"/>
          <w:szCs w:val="18"/>
        </w:rPr>
        <w:t xml:space="preserve"> o similares para lo anterior se debe surtir el </w:t>
      </w:r>
      <w:r w:rsidR="69F336F7" w:rsidRPr="78C1475D">
        <w:rPr>
          <w:rFonts w:ascii="Arial" w:hAnsi="Arial" w:cs="Arial"/>
          <w:b/>
          <w:bCs/>
          <w:sz w:val="18"/>
          <w:szCs w:val="18"/>
        </w:rPr>
        <w:t>trámite</w:t>
      </w:r>
      <w:r w:rsidR="00DF7DE4" w:rsidRPr="78C1475D">
        <w:rPr>
          <w:rFonts w:ascii="Arial" w:hAnsi="Arial" w:cs="Arial"/>
          <w:b/>
          <w:bCs/>
          <w:sz w:val="18"/>
          <w:szCs w:val="18"/>
        </w:rPr>
        <w:t xml:space="preserve"> correspondiente. </w:t>
      </w:r>
    </w:p>
    <w:p w14:paraId="69E2BB2B" w14:textId="77777777" w:rsidR="0072791A" w:rsidRPr="0072791A" w:rsidRDefault="0072791A">
      <w:pPr>
        <w:jc w:val="both"/>
        <w:rPr>
          <w:rFonts w:ascii="Arial" w:hAnsi="Arial" w:cs="Arial"/>
          <w:b/>
          <w:bCs/>
          <w:sz w:val="18"/>
          <w:szCs w:val="18"/>
        </w:rPr>
      </w:pPr>
    </w:p>
    <w:p w14:paraId="79EA2BC4" w14:textId="77777777" w:rsidR="00772BB5" w:rsidRPr="0072791A" w:rsidRDefault="00772BB5" w:rsidP="00772BB5">
      <w:pPr>
        <w:jc w:val="both"/>
        <w:rPr>
          <w:rFonts w:ascii="Arial" w:hAnsi="Arial" w:cs="Arial"/>
          <w:b/>
          <w:bCs/>
          <w:sz w:val="18"/>
          <w:szCs w:val="18"/>
          <w:lang w:val="es-CO" w:eastAsia="es-CO"/>
        </w:rPr>
      </w:pPr>
      <w:r w:rsidRPr="00772BB5">
        <w:rPr>
          <w:rFonts w:ascii="Arial" w:hAnsi="Arial" w:cs="Arial"/>
          <w:b/>
          <w:bCs/>
          <w:sz w:val="18"/>
          <w:szCs w:val="18"/>
          <w:lang w:val="es-CO" w:eastAsia="es-CO"/>
        </w:rPr>
        <w:t xml:space="preserve">FIRMA DEL REPRESENTANTE LEGAL O APODERADO: </w:t>
      </w:r>
      <w:r w:rsidR="0072791A">
        <w:rPr>
          <w:rFonts w:ascii="Arial" w:hAnsi="Arial" w:cs="Arial"/>
          <w:b/>
          <w:bCs/>
          <w:sz w:val="18"/>
          <w:szCs w:val="18"/>
          <w:lang w:val="es-CO" w:eastAsia="es-CO"/>
        </w:rPr>
        <w:t>________________________________________________________</w:t>
      </w:r>
    </w:p>
    <w:p w14:paraId="57C0D796" w14:textId="77777777" w:rsidR="00772BB5" w:rsidRPr="0072791A" w:rsidRDefault="00772BB5">
      <w:pPr>
        <w:jc w:val="both"/>
        <w:rPr>
          <w:rFonts w:ascii="Arial" w:hAnsi="Arial" w:cs="Arial"/>
          <w:b/>
          <w:bCs/>
          <w:sz w:val="18"/>
          <w:szCs w:val="18"/>
        </w:rPr>
      </w:pPr>
    </w:p>
    <w:p w14:paraId="27BC23F6" w14:textId="77777777" w:rsidR="0072791A" w:rsidRPr="008D68CC" w:rsidRDefault="00772BB5">
      <w:pPr>
        <w:jc w:val="both"/>
        <w:rPr>
          <w:rFonts w:ascii="Arial" w:hAnsi="Arial" w:cs="Arial"/>
          <w:b/>
          <w:bCs/>
          <w:sz w:val="18"/>
          <w:szCs w:val="18"/>
          <w:lang w:val="es-CO" w:eastAsia="es-CO"/>
        </w:rPr>
      </w:pPr>
      <w:r w:rsidRPr="008D68CC">
        <w:rPr>
          <w:rFonts w:ascii="Arial" w:hAnsi="Arial" w:cs="Arial"/>
          <w:b/>
          <w:bCs/>
          <w:sz w:val="18"/>
          <w:szCs w:val="18"/>
          <w:lang w:val="es-CO" w:eastAsia="es-CO"/>
        </w:rPr>
        <w:t>No. DOCUMENTO</w:t>
      </w:r>
      <w:r w:rsidR="0072791A" w:rsidRPr="008D68CC">
        <w:rPr>
          <w:rFonts w:ascii="Arial" w:hAnsi="Arial" w:cs="Arial"/>
          <w:b/>
          <w:bCs/>
          <w:sz w:val="18"/>
          <w:szCs w:val="18"/>
          <w:lang w:val="es-CO" w:eastAsia="es-CO"/>
        </w:rPr>
        <w:t xml:space="preserve"> DE IDENTIDAD</w:t>
      </w:r>
      <w:r w:rsidRPr="008D68CC">
        <w:rPr>
          <w:rFonts w:ascii="Arial" w:hAnsi="Arial" w:cs="Arial"/>
          <w:b/>
          <w:bCs/>
          <w:sz w:val="18"/>
          <w:szCs w:val="18"/>
          <w:lang w:val="es-CO" w:eastAsia="es-CO"/>
        </w:rPr>
        <w:t>:</w:t>
      </w:r>
      <w:r w:rsidR="0072791A" w:rsidRPr="008D68CC">
        <w:rPr>
          <w:rFonts w:ascii="Arial" w:hAnsi="Arial" w:cs="Arial"/>
          <w:b/>
          <w:bCs/>
          <w:sz w:val="18"/>
          <w:szCs w:val="18"/>
          <w:lang w:val="es-CO" w:eastAsia="es-CO"/>
        </w:rPr>
        <w:t xml:space="preserve"> __________________________</w:t>
      </w:r>
    </w:p>
    <w:p w14:paraId="0D142F6F" w14:textId="77777777" w:rsidR="00772BB5" w:rsidRPr="0072791A" w:rsidRDefault="00772BB5">
      <w:pPr>
        <w:jc w:val="both"/>
        <w:rPr>
          <w:rFonts w:ascii="Arial" w:hAnsi="Arial" w:cs="Arial"/>
          <w:b/>
          <w:bCs/>
          <w:sz w:val="18"/>
          <w:szCs w:val="18"/>
          <w:lang w:val="es-CO" w:eastAsia="es-CO"/>
        </w:rPr>
      </w:pPr>
    </w:p>
    <w:p w14:paraId="5A77B14E" w14:textId="77777777" w:rsidR="00772BB5" w:rsidRPr="0072791A" w:rsidRDefault="00772BB5">
      <w:pPr>
        <w:jc w:val="both"/>
        <w:rPr>
          <w:rFonts w:ascii="Arial" w:hAnsi="Arial" w:cs="Arial"/>
          <w:b/>
          <w:bCs/>
          <w:sz w:val="18"/>
          <w:szCs w:val="18"/>
        </w:rPr>
      </w:pPr>
      <w:r w:rsidRPr="00772BB5">
        <w:rPr>
          <w:rFonts w:ascii="Arial" w:hAnsi="Arial" w:cs="Arial"/>
          <w:b/>
          <w:bCs/>
          <w:sz w:val="18"/>
          <w:szCs w:val="18"/>
          <w:lang w:val="es-CO" w:eastAsia="es-CO"/>
        </w:rPr>
        <w:t>NOMBRE LEGIBLE DEL REPRESENTANTE LEGAL O APODERADO:</w:t>
      </w:r>
      <w:r w:rsidR="0072791A">
        <w:rPr>
          <w:rFonts w:ascii="Arial" w:hAnsi="Arial" w:cs="Arial"/>
          <w:b/>
          <w:bCs/>
          <w:sz w:val="18"/>
          <w:szCs w:val="18"/>
          <w:lang w:val="es-CO" w:eastAsia="es-CO"/>
        </w:rPr>
        <w:t xml:space="preserve"> __________________________________</w:t>
      </w:r>
    </w:p>
    <w:p w14:paraId="4475AD14" w14:textId="77777777" w:rsidR="00772BB5" w:rsidRDefault="00772BB5">
      <w:pPr>
        <w:jc w:val="both"/>
        <w:rPr>
          <w:rFonts w:ascii="Arial" w:hAnsi="Arial" w:cs="Arial"/>
          <w:b/>
          <w:bCs/>
          <w:sz w:val="18"/>
          <w:szCs w:val="18"/>
        </w:rPr>
      </w:pPr>
    </w:p>
    <w:p w14:paraId="7ADA2FF0" w14:textId="77777777" w:rsidR="00772BB5" w:rsidRDefault="00772BB5" w:rsidP="00772BB5">
      <w:pPr>
        <w:jc w:val="both"/>
        <w:rPr>
          <w:rFonts w:ascii="Arial" w:hAnsi="Arial" w:cs="Arial"/>
          <w:i/>
          <w:sz w:val="16"/>
          <w:szCs w:val="16"/>
        </w:rPr>
      </w:pPr>
      <w:r>
        <w:rPr>
          <w:rFonts w:ascii="Arial" w:hAnsi="Arial" w:cs="Arial"/>
          <w:i/>
          <w:sz w:val="16"/>
          <w:szCs w:val="16"/>
        </w:rPr>
        <w:t xml:space="preserve">“El solicitante autoriza expresamente al INVIMA, para tomar los datos personales aportados en este formulario - incluido el correo electrónico -, como direcciones de envío de comunicaciones de requerimientos o notificación de actos </w:t>
      </w:r>
      <w:r w:rsidR="0072791A">
        <w:rPr>
          <w:rFonts w:ascii="Arial" w:hAnsi="Arial" w:cs="Arial"/>
          <w:i/>
          <w:sz w:val="16"/>
          <w:szCs w:val="16"/>
        </w:rPr>
        <w:t>administrativos; en</w:t>
      </w:r>
      <w:r>
        <w:rPr>
          <w:rFonts w:ascii="Arial" w:hAnsi="Arial" w:cs="Arial"/>
          <w:i/>
          <w:sz w:val="16"/>
          <w:szCs w:val="16"/>
        </w:rPr>
        <w:t xml:space="preserve"> concordancia con lo previsto por los artículos 53 y 67 s.s. del C.P.A.C.A.”</w:t>
      </w:r>
    </w:p>
    <w:p w14:paraId="5FA4F768" w14:textId="17C09A2A" w:rsidR="0072791A" w:rsidRPr="001B7A8D" w:rsidRDefault="0072791A" w:rsidP="00772BB5">
      <w:pPr>
        <w:jc w:val="both"/>
        <w:rPr>
          <w:rFonts w:ascii="Arial" w:hAnsi="Arial" w:cs="Arial"/>
          <w:b/>
          <w:bCs/>
          <w:sz w:val="22"/>
          <w:szCs w:val="22"/>
        </w:rPr>
      </w:pPr>
      <w:r w:rsidRPr="030E6FA3">
        <w:rPr>
          <w:rFonts w:ascii="Arial" w:hAnsi="Arial" w:cs="Arial"/>
          <w:i/>
          <w:iCs/>
          <w:sz w:val="16"/>
          <w:szCs w:val="16"/>
        </w:rPr>
        <w:t>Declaro bajo</w:t>
      </w:r>
      <w:r w:rsidR="00F757E0" w:rsidRPr="030E6FA3">
        <w:rPr>
          <w:rFonts w:ascii="Arial" w:hAnsi="Arial" w:cs="Arial"/>
          <w:i/>
          <w:iCs/>
          <w:sz w:val="16"/>
          <w:szCs w:val="16"/>
        </w:rPr>
        <w:t xml:space="preserve"> la gravedad de</w:t>
      </w:r>
      <w:r w:rsidRPr="030E6FA3">
        <w:rPr>
          <w:rFonts w:ascii="Arial" w:hAnsi="Arial" w:cs="Arial"/>
          <w:i/>
          <w:iCs/>
          <w:sz w:val="16"/>
          <w:szCs w:val="16"/>
        </w:rPr>
        <w:t xml:space="preserve"> juramento que la información aportada es verídica, se encuentra actualizada a la fecha, es fiel copia de los documentos que circulan en las instalaciones y reflejan los procesos llevados a cabo en los laboratorios referidos.</w:t>
      </w:r>
    </w:p>
    <w:p w14:paraId="120C4E94" w14:textId="77777777" w:rsidR="00772BB5" w:rsidRPr="009E1DA8" w:rsidRDefault="00772BB5">
      <w:pPr>
        <w:jc w:val="both"/>
        <w:rPr>
          <w:rFonts w:ascii="Arial" w:hAnsi="Arial" w:cs="Arial"/>
          <w:b/>
          <w:bCs/>
          <w:sz w:val="18"/>
          <w:szCs w:val="18"/>
        </w:rPr>
      </w:pPr>
    </w:p>
    <w:p w14:paraId="07D19438" w14:textId="77777777" w:rsidR="000827CC" w:rsidRPr="00467FD3" w:rsidRDefault="00772BB5">
      <w:pPr>
        <w:jc w:val="both"/>
        <w:rPr>
          <w:rFonts w:ascii="Arial" w:hAnsi="Arial" w:cs="Arial"/>
          <w:b/>
          <w:bCs/>
          <w:color w:val="000000"/>
          <w:sz w:val="22"/>
          <w:szCs w:val="22"/>
        </w:rPr>
      </w:pPr>
      <w:r w:rsidRPr="00467FD3">
        <w:rPr>
          <w:rFonts w:ascii="Arial" w:hAnsi="Arial" w:cs="Arial"/>
          <w:b/>
          <w:bCs/>
          <w:color w:val="000000"/>
          <w:sz w:val="18"/>
          <w:szCs w:val="18"/>
          <w:lang w:val="es-CO" w:eastAsia="es-CO"/>
        </w:rPr>
        <w:t>Espacio para ser diligenciado exclusivamente por Invima</w:t>
      </w:r>
    </w:p>
    <w:tbl>
      <w:tblPr>
        <w:tblW w:w="10620" w:type="dxa"/>
        <w:tblInd w:w="70" w:type="dxa"/>
        <w:tblCellMar>
          <w:left w:w="70" w:type="dxa"/>
          <w:right w:w="70" w:type="dxa"/>
        </w:tblCellMar>
        <w:tblLook w:val="04A0" w:firstRow="1" w:lastRow="0" w:firstColumn="1" w:lastColumn="0" w:noHBand="0" w:noVBand="1"/>
      </w:tblPr>
      <w:tblGrid>
        <w:gridCol w:w="1480"/>
        <w:gridCol w:w="1340"/>
        <w:gridCol w:w="1120"/>
        <w:gridCol w:w="1460"/>
        <w:gridCol w:w="1120"/>
        <w:gridCol w:w="800"/>
        <w:gridCol w:w="1520"/>
        <w:gridCol w:w="1780"/>
      </w:tblGrid>
      <w:tr w:rsidR="00772BB5" w:rsidRPr="00772BB5" w14:paraId="490512E3" w14:textId="77777777" w:rsidTr="4583F23A">
        <w:trPr>
          <w:trHeight w:val="255"/>
        </w:trPr>
        <w:tc>
          <w:tcPr>
            <w:tcW w:w="1480" w:type="dxa"/>
            <w:tcBorders>
              <w:top w:val="nil"/>
              <w:left w:val="nil"/>
              <w:bottom w:val="nil"/>
              <w:right w:val="nil"/>
            </w:tcBorders>
            <w:shd w:val="clear" w:color="auto" w:fill="FFFFFF" w:themeFill="background1"/>
            <w:noWrap/>
            <w:vAlign w:val="center"/>
            <w:hideMark/>
          </w:tcPr>
          <w:p w14:paraId="02128FA6" w14:textId="77777777" w:rsidR="00926DAF" w:rsidRDefault="00926DAF" w:rsidP="00772BB5">
            <w:pPr>
              <w:rPr>
                <w:rFonts w:ascii="Arial" w:hAnsi="Arial" w:cs="Arial"/>
                <w:b/>
                <w:bCs/>
                <w:sz w:val="18"/>
                <w:szCs w:val="18"/>
                <w:lang w:val="es-CO" w:eastAsia="es-CO"/>
              </w:rPr>
            </w:pPr>
          </w:p>
          <w:p w14:paraId="0F189F49" w14:textId="40290E33" w:rsidR="00772BB5" w:rsidRPr="00772BB5" w:rsidRDefault="00772BB5" w:rsidP="00772BB5">
            <w:pPr>
              <w:rPr>
                <w:rFonts w:ascii="Arial" w:hAnsi="Arial" w:cs="Arial"/>
                <w:b/>
                <w:bCs/>
                <w:sz w:val="18"/>
                <w:szCs w:val="18"/>
                <w:lang w:val="es-CO" w:eastAsia="es-CO"/>
              </w:rPr>
            </w:pPr>
            <w:proofErr w:type="spellStart"/>
            <w:r w:rsidRPr="4583F23A">
              <w:rPr>
                <w:rFonts w:ascii="Arial" w:hAnsi="Arial" w:cs="Arial"/>
                <w:b/>
                <w:bCs/>
                <w:sz w:val="18"/>
                <w:szCs w:val="18"/>
                <w:lang w:val="es-CO" w:eastAsia="es-CO"/>
              </w:rPr>
              <w:t>VoBo</w:t>
            </w:r>
            <w:proofErr w:type="spellEnd"/>
            <w:r w:rsidRPr="4583F23A">
              <w:rPr>
                <w:rFonts w:ascii="Arial" w:hAnsi="Arial" w:cs="Arial"/>
                <w:b/>
                <w:bCs/>
                <w:sz w:val="18"/>
                <w:szCs w:val="18"/>
                <w:lang w:val="es-CO" w:eastAsia="es-CO"/>
              </w:rPr>
              <w:t xml:space="preserve">. </w:t>
            </w:r>
            <w:r w:rsidR="3434BBA5" w:rsidRPr="4583F23A">
              <w:rPr>
                <w:rFonts w:ascii="Arial" w:hAnsi="Arial" w:cs="Arial"/>
                <w:b/>
                <w:bCs/>
                <w:sz w:val="18"/>
                <w:szCs w:val="18"/>
                <w:lang w:val="es-CO" w:eastAsia="es-CO"/>
              </w:rPr>
              <w:t xml:space="preserve">    </w:t>
            </w:r>
            <w:r w:rsidRPr="4583F23A">
              <w:rPr>
                <w:rFonts w:ascii="Arial" w:hAnsi="Arial" w:cs="Arial"/>
                <w:b/>
                <w:bCs/>
                <w:sz w:val="18"/>
                <w:szCs w:val="18"/>
                <w:lang w:val="es-CO" w:eastAsia="es-CO"/>
              </w:rPr>
              <w:t>Legal:</w:t>
            </w:r>
          </w:p>
        </w:tc>
        <w:tc>
          <w:tcPr>
            <w:tcW w:w="1340" w:type="dxa"/>
            <w:tcBorders>
              <w:top w:val="nil"/>
              <w:left w:val="nil"/>
              <w:bottom w:val="single" w:sz="4" w:space="0" w:color="auto"/>
              <w:right w:val="nil"/>
            </w:tcBorders>
            <w:shd w:val="clear" w:color="auto" w:fill="FFFFFF" w:themeFill="background1"/>
            <w:noWrap/>
            <w:vAlign w:val="center"/>
            <w:hideMark/>
          </w:tcPr>
          <w:p w14:paraId="6E7BEAA2" w14:textId="77777777" w:rsidR="00772BB5" w:rsidRPr="00772BB5" w:rsidRDefault="00772BB5" w:rsidP="00772BB5">
            <w:pPr>
              <w:jc w:val="right"/>
              <w:rPr>
                <w:rFonts w:ascii="Arial" w:hAnsi="Arial" w:cs="Arial"/>
                <w:b/>
                <w:bCs/>
                <w:sz w:val="18"/>
                <w:szCs w:val="18"/>
                <w:lang w:val="es-CO" w:eastAsia="es-CO"/>
              </w:rPr>
            </w:pPr>
            <w:r w:rsidRPr="00772BB5">
              <w:rPr>
                <w:rFonts w:ascii="Arial" w:hAnsi="Arial" w:cs="Arial"/>
                <w:b/>
                <w:bCs/>
                <w:sz w:val="18"/>
                <w:szCs w:val="18"/>
                <w:lang w:val="es-CO" w:eastAsia="es-CO"/>
              </w:rPr>
              <w:t> </w:t>
            </w:r>
          </w:p>
        </w:tc>
        <w:tc>
          <w:tcPr>
            <w:tcW w:w="1120" w:type="dxa"/>
            <w:tcBorders>
              <w:top w:val="nil"/>
              <w:left w:val="nil"/>
              <w:bottom w:val="nil"/>
              <w:right w:val="nil"/>
            </w:tcBorders>
            <w:shd w:val="clear" w:color="auto" w:fill="FFFFFF" w:themeFill="background1"/>
            <w:noWrap/>
            <w:vAlign w:val="center"/>
            <w:hideMark/>
          </w:tcPr>
          <w:p w14:paraId="686D3AE4" w14:textId="77777777" w:rsidR="00772BB5" w:rsidRPr="00772BB5" w:rsidRDefault="00772BB5" w:rsidP="00772BB5">
            <w:pPr>
              <w:jc w:val="right"/>
              <w:rPr>
                <w:rFonts w:ascii="Arial" w:hAnsi="Arial" w:cs="Arial"/>
                <w:b/>
                <w:bCs/>
                <w:sz w:val="18"/>
                <w:szCs w:val="18"/>
                <w:lang w:val="es-CO" w:eastAsia="es-CO"/>
              </w:rPr>
            </w:pPr>
            <w:r w:rsidRPr="00772BB5">
              <w:rPr>
                <w:rFonts w:ascii="Arial" w:hAnsi="Arial" w:cs="Arial"/>
                <w:b/>
                <w:bCs/>
                <w:sz w:val="18"/>
                <w:szCs w:val="18"/>
                <w:lang w:val="es-CO" w:eastAsia="es-CO"/>
              </w:rPr>
              <w:t>Código:</w:t>
            </w:r>
          </w:p>
        </w:tc>
        <w:tc>
          <w:tcPr>
            <w:tcW w:w="1460" w:type="dxa"/>
            <w:tcBorders>
              <w:top w:val="nil"/>
              <w:left w:val="nil"/>
              <w:bottom w:val="single" w:sz="4" w:space="0" w:color="auto"/>
              <w:right w:val="nil"/>
            </w:tcBorders>
            <w:shd w:val="clear" w:color="auto" w:fill="FFFFFF" w:themeFill="background1"/>
            <w:noWrap/>
            <w:vAlign w:val="center"/>
            <w:hideMark/>
          </w:tcPr>
          <w:p w14:paraId="63E4A9CD" w14:textId="77777777" w:rsidR="00772BB5" w:rsidRPr="00772BB5" w:rsidRDefault="00772BB5" w:rsidP="00772BB5">
            <w:pPr>
              <w:jc w:val="right"/>
              <w:rPr>
                <w:rFonts w:ascii="Arial" w:hAnsi="Arial" w:cs="Arial"/>
                <w:b/>
                <w:bCs/>
                <w:sz w:val="18"/>
                <w:szCs w:val="18"/>
                <w:lang w:val="es-CO" w:eastAsia="es-CO"/>
              </w:rPr>
            </w:pPr>
            <w:r w:rsidRPr="00772BB5">
              <w:rPr>
                <w:rFonts w:ascii="Arial" w:hAnsi="Arial" w:cs="Arial"/>
                <w:b/>
                <w:bCs/>
                <w:sz w:val="18"/>
                <w:szCs w:val="18"/>
                <w:lang w:val="es-CO" w:eastAsia="es-CO"/>
              </w:rPr>
              <w:t> </w:t>
            </w:r>
          </w:p>
        </w:tc>
        <w:tc>
          <w:tcPr>
            <w:tcW w:w="1120" w:type="dxa"/>
            <w:tcBorders>
              <w:top w:val="nil"/>
              <w:left w:val="nil"/>
              <w:bottom w:val="nil"/>
              <w:right w:val="nil"/>
            </w:tcBorders>
            <w:shd w:val="clear" w:color="auto" w:fill="FFFFFF" w:themeFill="background1"/>
            <w:noWrap/>
            <w:vAlign w:val="center"/>
            <w:hideMark/>
          </w:tcPr>
          <w:p w14:paraId="2B86AD77" w14:textId="77777777" w:rsidR="00772BB5" w:rsidRPr="00772BB5" w:rsidRDefault="00772BB5" w:rsidP="00772BB5">
            <w:pPr>
              <w:jc w:val="right"/>
              <w:rPr>
                <w:rFonts w:ascii="Arial" w:hAnsi="Arial" w:cs="Arial"/>
                <w:b/>
                <w:bCs/>
                <w:sz w:val="18"/>
                <w:szCs w:val="18"/>
                <w:lang w:val="es-CO" w:eastAsia="es-CO"/>
              </w:rPr>
            </w:pPr>
            <w:r w:rsidRPr="00772BB5">
              <w:rPr>
                <w:rFonts w:ascii="Arial" w:hAnsi="Arial" w:cs="Arial"/>
                <w:b/>
                <w:bCs/>
                <w:sz w:val="18"/>
                <w:szCs w:val="18"/>
                <w:lang w:val="es-CO" w:eastAsia="es-CO"/>
              </w:rPr>
              <w:t>Fecha:</w:t>
            </w:r>
          </w:p>
        </w:tc>
        <w:tc>
          <w:tcPr>
            <w:tcW w:w="800" w:type="dxa"/>
            <w:tcBorders>
              <w:top w:val="nil"/>
              <w:left w:val="nil"/>
              <w:bottom w:val="single" w:sz="4" w:space="0" w:color="auto"/>
              <w:right w:val="nil"/>
            </w:tcBorders>
            <w:shd w:val="clear" w:color="auto" w:fill="FFFFFF" w:themeFill="background1"/>
            <w:noWrap/>
            <w:vAlign w:val="center"/>
            <w:hideMark/>
          </w:tcPr>
          <w:p w14:paraId="4F6584BE" w14:textId="77777777" w:rsidR="00772BB5" w:rsidRPr="00772BB5" w:rsidRDefault="00772BB5" w:rsidP="00772BB5">
            <w:pPr>
              <w:jc w:val="right"/>
              <w:rPr>
                <w:rFonts w:ascii="Arial" w:hAnsi="Arial" w:cs="Arial"/>
                <w:b/>
                <w:bCs/>
                <w:sz w:val="18"/>
                <w:szCs w:val="18"/>
                <w:lang w:val="es-CO" w:eastAsia="es-CO"/>
              </w:rPr>
            </w:pPr>
            <w:r w:rsidRPr="00772BB5">
              <w:rPr>
                <w:rFonts w:ascii="Arial" w:hAnsi="Arial" w:cs="Arial"/>
                <w:b/>
                <w:bCs/>
                <w:sz w:val="18"/>
                <w:szCs w:val="18"/>
                <w:lang w:val="es-CO" w:eastAsia="es-CO"/>
              </w:rPr>
              <w:t> </w:t>
            </w:r>
          </w:p>
        </w:tc>
        <w:tc>
          <w:tcPr>
            <w:tcW w:w="1520" w:type="dxa"/>
            <w:tcBorders>
              <w:top w:val="nil"/>
              <w:left w:val="nil"/>
              <w:bottom w:val="nil"/>
              <w:right w:val="nil"/>
            </w:tcBorders>
            <w:shd w:val="clear" w:color="auto" w:fill="FFFFFF" w:themeFill="background1"/>
            <w:noWrap/>
            <w:vAlign w:val="center"/>
            <w:hideMark/>
          </w:tcPr>
          <w:p w14:paraId="09AF38FC" w14:textId="77777777" w:rsidR="00772BB5" w:rsidRPr="00772BB5" w:rsidRDefault="00772BB5" w:rsidP="00772BB5">
            <w:pPr>
              <w:rPr>
                <w:rFonts w:ascii="Arial" w:hAnsi="Arial" w:cs="Arial"/>
                <w:b/>
                <w:bCs/>
                <w:sz w:val="18"/>
                <w:szCs w:val="18"/>
                <w:lang w:val="es-CO" w:eastAsia="es-CO"/>
              </w:rPr>
            </w:pPr>
            <w:r w:rsidRPr="00772BB5">
              <w:rPr>
                <w:rFonts w:ascii="Arial" w:hAnsi="Arial" w:cs="Arial"/>
                <w:b/>
                <w:bCs/>
                <w:sz w:val="18"/>
                <w:szCs w:val="18"/>
                <w:lang w:val="es-CO" w:eastAsia="es-CO"/>
              </w:rPr>
              <w:t> </w:t>
            </w:r>
          </w:p>
        </w:tc>
        <w:tc>
          <w:tcPr>
            <w:tcW w:w="1780" w:type="dxa"/>
            <w:tcBorders>
              <w:top w:val="nil"/>
              <w:left w:val="nil"/>
              <w:bottom w:val="nil"/>
              <w:right w:val="nil"/>
            </w:tcBorders>
            <w:shd w:val="clear" w:color="auto" w:fill="FFFFFF" w:themeFill="background1"/>
            <w:noWrap/>
            <w:vAlign w:val="center"/>
            <w:hideMark/>
          </w:tcPr>
          <w:p w14:paraId="15AA318D" w14:textId="77777777" w:rsidR="00772BB5" w:rsidRPr="00772BB5" w:rsidRDefault="00772BB5" w:rsidP="00772BB5">
            <w:pPr>
              <w:rPr>
                <w:rFonts w:ascii="Arial" w:hAnsi="Arial" w:cs="Arial"/>
                <w:b/>
                <w:bCs/>
                <w:sz w:val="18"/>
                <w:szCs w:val="18"/>
                <w:lang w:val="es-CO" w:eastAsia="es-CO"/>
              </w:rPr>
            </w:pPr>
            <w:r w:rsidRPr="00772BB5">
              <w:rPr>
                <w:rFonts w:ascii="Arial" w:hAnsi="Arial" w:cs="Arial"/>
                <w:b/>
                <w:bCs/>
                <w:sz w:val="18"/>
                <w:szCs w:val="18"/>
                <w:lang w:val="es-CO" w:eastAsia="es-CO"/>
              </w:rPr>
              <w:t> </w:t>
            </w:r>
          </w:p>
        </w:tc>
      </w:tr>
      <w:tr w:rsidR="00772BB5" w:rsidRPr="00772BB5" w14:paraId="2EF19BF3" w14:textId="77777777" w:rsidTr="4583F23A">
        <w:trPr>
          <w:trHeight w:val="705"/>
        </w:trPr>
        <w:tc>
          <w:tcPr>
            <w:tcW w:w="1480" w:type="dxa"/>
            <w:tcBorders>
              <w:top w:val="nil"/>
              <w:left w:val="nil"/>
              <w:bottom w:val="nil"/>
              <w:right w:val="nil"/>
            </w:tcBorders>
            <w:shd w:val="clear" w:color="auto" w:fill="FFFFFF" w:themeFill="background1"/>
            <w:noWrap/>
            <w:vAlign w:val="bottom"/>
            <w:hideMark/>
          </w:tcPr>
          <w:p w14:paraId="6189CAA0" w14:textId="77777777" w:rsidR="00772BB5" w:rsidRPr="00772BB5" w:rsidRDefault="00772BB5" w:rsidP="00772BB5">
            <w:pPr>
              <w:jc w:val="right"/>
              <w:rPr>
                <w:rFonts w:ascii="Arial" w:hAnsi="Arial" w:cs="Arial"/>
                <w:b/>
                <w:bCs/>
                <w:sz w:val="18"/>
                <w:szCs w:val="18"/>
                <w:lang w:val="es-CO" w:eastAsia="es-CO"/>
              </w:rPr>
            </w:pPr>
            <w:proofErr w:type="spellStart"/>
            <w:r w:rsidRPr="00772BB5">
              <w:rPr>
                <w:rFonts w:ascii="Arial" w:hAnsi="Arial" w:cs="Arial"/>
                <w:b/>
                <w:bCs/>
                <w:sz w:val="18"/>
                <w:szCs w:val="18"/>
                <w:lang w:val="es-CO" w:eastAsia="es-CO"/>
              </w:rPr>
              <w:t>VoBo</w:t>
            </w:r>
            <w:proofErr w:type="spellEnd"/>
            <w:r w:rsidRPr="00772BB5">
              <w:rPr>
                <w:rFonts w:ascii="Arial" w:hAnsi="Arial" w:cs="Arial"/>
                <w:b/>
                <w:bCs/>
                <w:sz w:val="18"/>
                <w:szCs w:val="18"/>
                <w:lang w:val="es-CO" w:eastAsia="es-CO"/>
              </w:rPr>
              <w:t>. Técnico:</w:t>
            </w:r>
          </w:p>
        </w:tc>
        <w:tc>
          <w:tcPr>
            <w:tcW w:w="1340" w:type="dxa"/>
            <w:tcBorders>
              <w:top w:val="nil"/>
              <w:left w:val="nil"/>
              <w:bottom w:val="single" w:sz="4" w:space="0" w:color="auto"/>
              <w:right w:val="nil"/>
            </w:tcBorders>
            <w:shd w:val="clear" w:color="auto" w:fill="FFFFFF" w:themeFill="background1"/>
            <w:noWrap/>
            <w:vAlign w:val="bottom"/>
            <w:hideMark/>
          </w:tcPr>
          <w:p w14:paraId="01512BE8" w14:textId="77777777" w:rsidR="00772BB5" w:rsidRPr="00772BB5" w:rsidRDefault="00772BB5" w:rsidP="00772BB5">
            <w:pPr>
              <w:jc w:val="right"/>
              <w:rPr>
                <w:rFonts w:ascii="Arial" w:hAnsi="Arial" w:cs="Arial"/>
                <w:b/>
                <w:bCs/>
                <w:sz w:val="18"/>
                <w:szCs w:val="18"/>
                <w:lang w:val="es-CO" w:eastAsia="es-CO"/>
              </w:rPr>
            </w:pPr>
            <w:r w:rsidRPr="00772BB5">
              <w:rPr>
                <w:rFonts w:ascii="Arial" w:hAnsi="Arial" w:cs="Arial"/>
                <w:b/>
                <w:bCs/>
                <w:sz w:val="18"/>
                <w:szCs w:val="18"/>
                <w:lang w:val="es-CO" w:eastAsia="es-CO"/>
              </w:rPr>
              <w:t> </w:t>
            </w:r>
          </w:p>
        </w:tc>
        <w:tc>
          <w:tcPr>
            <w:tcW w:w="1120" w:type="dxa"/>
            <w:tcBorders>
              <w:top w:val="nil"/>
              <w:left w:val="nil"/>
              <w:bottom w:val="nil"/>
              <w:right w:val="nil"/>
            </w:tcBorders>
            <w:shd w:val="clear" w:color="auto" w:fill="FFFFFF" w:themeFill="background1"/>
            <w:noWrap/>
            <w:vAlign w:val="bottom"/>
            <w:hideMark/>
          </w:tcPr>
          <w:p w14:paraId="29A70BF3" w14:textId="77777777" w:rsidR="00772BB5" w:rsidRPr="00772BB5" w:rsidRDefault="00772BB5" w:rsidP="00772BB5">
            <w:pPr>
              <w:jc w:val="right"/>
              <w:rPr>
                <w:rFonts w:ascii="Arial" w:hAnsi="Arial" w:cs="Arial"/>
                <w:b/>
                <w:bCs/>
                <w:sz w:val="18"/>
                <w:szCs w:val="18"/>
                <w:lang w:val="es-CO" w:eastAsia="es-CO"/>
              </w:rPr>
            </w:pPr>
            <w:r w:rsidRPr="00772BB5">
              <w:rPr>
                <w:rFonts w:ascii="Arial" w:hAnsi="Arial" w:cs="Arial"/>
                <w:b/>
                <w:bCs/>
                <w:sz w:val="18"/>
                <w:szCs w:val="18"/>
                <w:lang w:val="es-CO" w:eastAsia="es-CO"/>
              </w:rPr>
              <w:t>Código:</w:t>
            </w:r>
          </w:p>
        </w:tc>
        <w:tc>
          <w:tcPr>
            <w:tcW w:w="1460" w:type="dxa"/>
            <w:tcBorders>
              <w:top w:val="nil"/>
              <w:left w:val="nil"/>
              <w:bottom w:val="single" w:sz="4" w:space="0" w:color="auto"/>
              <w:right w:val="nil"/>
            </w:tcBorders>
            <w:shd w:val="clear" w:color="auto" w:fill="FFFFFF" w:themeFill="background1"/>
            <w:noWrap/>
            <w:vAlign w:val="bottom"/>
            <w:hideMark/>
          </w:tcPr>
          <w:p w14:paraId="0DA70637" w14:textId="77777777" w:rsidR="00772BB5" w:rsidRPr="00772BB5" w:rsidRDefault="00772BB5" w:rsidP="00772BB5">
            <w:pPr>
              <w:jc w:val="right"/>
              <w:rPr>
                <w:rFonts w:ascii="Arial" w:hAnsi="Arial" w:cs="Arial"/>
                <w:b/>
                <w:bCs/>
                <w:sz w:val="18"/>
                <w:szCs w:val="18"/>
                <w:lang w:val="es-CO" w:eastAsia="es-CO"/>
              </w:rPr>
            </w:pPr>
            <w:r w:rsidRPr="00772BB5">
              <w:rPr>
                <w:rFonts w:ascii="Arial" w:hAnsi="Arial" w:cs="Arial"/>
                <w:b/>
                <w:bCs/>
                <w:sz w:val="18"/>
                <w:szCs w:val="18"/>
                <w:lang w:val="es-CO" w:eastAsia="es-CO"/>
              </w:rPr>
              <w:t> </w:t>
            </w:r>
          </w:p>
        </w:tc>
        <w:tc>
          <w:tcPr>
            <w:tcW w:w="1120" w:type="dxa"/>
            <w:tcBorders>
              <w:top w:val="nil"/>
              <w:left w:val="nil"/>
              <w:bottom w:val="nil"/>
              <w:right w:val="nil"/>
            </w:tcBorders>
            <w:shd w:val="clear" w:color="auto" w:fill="FFFFFF" w:themeFill="background1"/>
            <w:noWrap/>
            <w:vAlign w:val="bottom"/>
            <w:hideMark/>
          </w:tcPr>
          <w:p w14:paraId="350D6702" w14:textId="77777777" w:rsidR="00772BB5" w:rsidRPr="00772BB5" w:rsidRDefault="00772BB5" w:rsidP="00772BB5">
            <w:pPr>
              <w:jc w:val="right"/>
              <w:rPr>
                <w:rFonts w:ascii="Arial" w:hAnsi="Arial" w:cs="Arial"/>
                <w:b/>
                <w:bCs/>
                <w:sz w:val="18"/>
                <w:szCs w:val="18"/>
                <w:lang w:val="es-CO" w:eastAsia="es-CO"/>
              </w:rPr>
            </w:pPr>
            <w:r w:rsidRPr="00772BB5">
              <w:rPr>
                <w:rFonts w:ascii="Arial" w:hAnsi="Arial" w:cs="Arial"/>
                <w:b/>
                <w:bCs/>
                <w:sz w:val="18"/>
                <w:szCs w:val="18"/>
                <w:lang w:val="es-CO" w:eastAsia="es-CO"/>
              </w:rPr>
              <w:t>Fecha:</w:t>
            </w:r>
          </w:p>
        </w:tc>
        <w:tc>
          <w:tcPr>
            <w:tcW w:w="800" w:type="dxa"/>
            <w:tcBorders>
              <w:top w:val="nil"/>
              <w:left w:val="nil"/>
              <w:bottom w:val="single" w:sz="4" w:space="0" w:color="auto"/>
              <w:right w:val="nil"/>
            </w:tcBorders>
            <w:shd w:val="clear" w:color="auto" w:fill="FFFFFF" w:themeFill="background1"/>
            <w:noWrap/>
            <w:vAlign w:val="bottom"/>
            <w:hideMark/>
          </w:tcPr>
          <w:p w14:paraId="46624170" w14:textId="77777777" w:rsidR="00772BB5" w:rsidRPr="00772BB5" w:rsidRDefault="00772BB5" w:rsidP="00772BB5">
            <w:pPr>
              <w:jc w:val="right"/>
              <w:rPr>
                <w:rFonts w:ascii="Arial" w:hAnsi="Arial" w:cs="Arial"/>
                <w:b/>
                <w:bCs/>
                <w:sz w:val="18"/>
                <w:szCs w:val="18"/>
                <w:lang w:val="es-CO" w:eastAsia="es-CO"/>
              </w:rPr>
            </w:pPr>
            <w:r w:rsidRPr="00772BB5">
              <w:rPr>
                <w:rFonts w:ascii="Arial" w:hAnsi="Arial" w:cs="Arial"/>
                <w:b/>
                <w:bCs/>
                <w:sz w:val="18"/>
                <w:szCs w:val="18"/>
                <w:lang w:val="es-CO" w:eastAsia="es-CO"/>
              </w:rPr>
              <w:t> </w:t>
            </w:r>
          </w:p>
        </w:tc>
        <w:tc>
          <w:tcPr>
            <w:tcW w:w="1520" w:type="dxa"/>
            <w:tcBorders>
              <w:top w:val="nil"/>
              <w:left w:val="nil"/>
              <w:bottom w:val="nil"/>
              <w:right w:val="nil"/>
            </w:tcBorders>
            <w:shd w:val="clear" w:color="auto" w:fill="FFFFFF" w:themeFill="background1"/>
            <w:noWrap/>
            <w:vAlign w:val="bottom"/>
            <w:hideMark/>
          </w:tcPr>
          <w:p w14:paraId="4B8484D5" w14:textId="77777777" w:rsidR="00772BB5" w:rsidRPr="00772BB5" w:rsidRDefault="00772BB5" w:rsidP="00772BB5">
            <w:pPr>
              <w:rPr>
                <w:rFonts w:ascii="Arial" w:hAnsi="Arial" w:cs="Arial"/>
                <w:b/>
                <w:bCs/>
                <w:sz w:val="18"/>
                <w:szCs w:val="18"/>
                <w:lang w:val="es-CO" w:eastAsia="es-CO"/>
              </w:rPr>
            </w:pPr>
            <w:r w:rsidRPr="00772BB5">
              <w:rPr>
                <w:rFonts w:ascii="Arial" w:hAnsi="Arial" w:cs="Arial"/>
                <w:b/>
                <w:bCs/>
                <w:sz w:val="18"/>
                <w:szCs w:val="18"/>
                <w:lang w:val="es-CO" w:eastAsia="es-CO"/>
              </w:rPr>
              <w:t> </w:t>
            </w:r>
          </w:p>
        </w:tc>
        <w:tc>
          <w:tcPr>
            <w:tcW w:w="1780" w:type="dxa"/>
            <w:tcBorders>
              <w:top w:val="nil"/>
              <w:left w:val="nil"/>
              <w:bottom w:val="nil"/>
              <w:right w:val="nil"/>
            </w:tcBorders>
            <w:shd w:val="clear" w:color="auto" w:fill="FFFFFF" w:themeFill="background1"/>
            <w:noWrap/>
            <w:vAlign w:val="bottom"/>
            <w:hideMark/>
          </w:tcPr>
          <w:p w14:paraId="4F8F56C0" w14:textId="77777777" w:rsidR="00772BB5" w:rsidRPr="00772BB5" w:rsidRDefault="00772BB5" w:rsidP="00772BB5">
            <w:pPr>
              <w:rPr>
                <w:rFonts w:ascii="Arial" w:hAnsi="Arial" w:cs="Arial"/>
                <w:b/>
                <w:bCs/>
                <w:sz w:val="18"/>
                <w:szCs w:val="18"/>
                <w:lang w:val="es-CO" w:eastAsia="es-CO"/>
              </w:rPr>
            </w:pPr>
            <w:r w:rsidRPr="00772BB5">
              <w:rPr>
                <w:rFonts w:ascii="Arial" w:hAnsi="Arial" w:cs="Arial"/>
                <w:b/>
                <w:bCs/>
                <w:sz w:val="18"/>
                <w:szCs w:val="18"/>
                <w:lang w:val="es-CO" w:eastAsia="es-CO"/>
              </w:rPr>
              <w:t> </w:t>
            </w:r>
          </w:p>
        </w:tc>
      </w:tr>
      <w:tr w:rsidR="00772BB5" w:rsidRPr="00772BB5" w14:paraId="3865702D" w14:textId="77777777" w:rsidTr="4583F23A">
        <w:trPr>
          <w:trHeight w:val="540"/>
        </w:trPr>
        <w:tc>
          <w:tcPr>
            <w:tcW w:w="1480" w:type="dxa"/>
            <w:tcBorders>
              <w:top w:val="nil"/>
              <w:left w:val="nil"/>
              <w:bottom w:val="nil"/>
              <w:right w:val="nil"/>
            </w:tcBorders>
            <w:shd w:val="clear" w:color="auto" w:fill="FFFFFF" w:themeFill="background1"/>
            <w:noWrap/>
            <w:vAlign w:val="center"/>
            <w:hideMark/>
          </w:tcPr>
          <w:p w14:paraId="649CC1FA" w14:textId="77777777" w:rsidR="00772BB5" w:rsidRPr="00772BB5" w:rsidRDefault="00772BB5" w:rsidP="00772BB5">
            <w:pPr>
              <w:rPr>
                <w:rFonts w:ascii="Arial" w:hAnsi="Arial" w:cs="Arial"/>
                <w:b/>
                <w:bCs/>
                <w:sz w:val="18"/>
                <w:szCs w:val="18"/>
                <w:lang w:val="es-CO" w:eastAsia="es-CO"/>
              </w:rPr>
            </w:pPr>
            <w:r w:rsidRPr="00772BB5">
              <w:rPr>
                <w:rFonts w:ascii="Arial" w:hAnsi="Arial" w:cs="Arial"/>
                <w:b/>
                <w:bCs/>
                <w:sz w:val="18"/>
                <w:szCs w:val="18"/>
                <w:lang w:val="es-CO" w:eastAsia="es-CO"/>
              </w:rPr>
              <w:t> </w:t>
            </w:r>
          </w:p>
        </w:tc>
        <w:tc>
          <w:tcPr>
            <w:tcW w:w="1340" w:type="dxa"/>
            <w:tcBorders>
              <w:top w:val="nil"/>
              <w:left w:val="nil"/>
              <w:bottom w:val="nil"/>
              <w:right w:val="nil"/>
            </w:tcBorders>
            <w:shd w:val="clear" w:color="auto" w:fill="FFFFFF" w:themeFill="background1"/>
            <w:noWrap/>
            <w:vAlign w:val="center"/>
            <w:hideMark/>
          </w:tcPr>
          <w:p w14:paraId="10EF996B" w14:textId="77777777" w:rsidR="00772BB5" w:rsidRPr="00772BB5" w:rsidRDefault="00772BB5" w:rsidP="00772BB5">
            <w:pPr>
              <w:rPr>
                <w:rFonts w:ascii="Arial" w:hAnsi="Arial" w:cs="Arial"/>
                <w:b/>
                <w:bCs/>
                <w:sz w:val="18"/>
                <w:szCs w:val="18"/>
                <w:lang w:val="es-CO" w:eastAsia="es-CO"/>
              </w:rPr>
            </w:pPr>
            <w:r w:rsidRPr="00772BB5">
              <w:rPr>
                <w:rFonts w:ascii="Arial" w:hAnsi="Arial" w:cs="Arial"/>
                <w:b/>
                <w:bCs/>
                <w:sz w:val="18"/>
                <w:szCs w:val="18"/>
                <w:lang w:val="es-CO" w:eastAsia="es-CO"/>
              </w:rPr>
              <w:t> </w:t>
            </w:r>
          </w:p>
        </w:tc>
        <w:tc>
          <w:tcPr>
            <w:tcW w:w="1120" w:type="dxa"/>
            <w:tcBorders>
              <w:top w:val="nil"/>
              <w:left w:val="nil"/>
              <w:bottom w:val="nil"/>
              <w:right w:val="nil"/>
            </w:tcBorders>
            <w:shd w:val="clear" w:color="auto" w:fill="FFFFFF" w:themeFill="background1"/>
            <w:noWrap/>
            <w:vAlign w:val="bottom"/>
            <w:hideMark/>
          </w:tcPr>
          <w:p w14:paraId="5E3886A4" w14:textId="77777777" w:rsidR="00772BB5" w:rsidRPr="00772BB5" w:rsidRDefault="00772BB5" w:rsidP="00772BB5">
            <w:pPr>
              <w:jc w:val="right"/>
              <w:rPr>
                <w:rFonts w:ascii="Arial" w:hAnsi="Arial" w:cs="Arial"/>
                <w:b/>
                <w:bCs/>
                <w:sz w:val="18"/>
                <w:szCs w:val="18"/>
                <w:lang w:val="es-CO" w:eastAsia="es-CO"/>
              </w:rPr>
            </w:pPr>
            <w:r w:rsidRPr="00772BB5">
              <w:rPr>
                <w:rFonts w:ascii="Arial" w:hAnsi="Arial" w:cs="Arial"/>
                <w:b/>
                <w:bCs/>
                <w:sz w:val="18"/>
                <w:szCs w:val="18"/>
                <w:lang w:val="es-CO" w:eastAsia="es-CO"/>
              </w:rPr>
              <w:t> </w:t>
            </w:r>
          </w:p>
        </w:tc>
        <w:tc>
          <w:tcPr>
            <w:tcW w:w="1460" w:type="dxa"/>
            <w:tcBorders>
              <w:top w:val="nil"/>
              <w:left w:val="nil"/>
              <w:bottom w:val="nil"/>
              <w:right w:val="nil"/>
            </w:tcBorders>
            <w:shd w:val="clear" w:color="auto" w:fill="FFFFFF" w:themeFill="background1"/>
            <w:noWrap/>
            <w:vAlign w:val="center"/>
            <w:hideMark/>
          </w:tcPr>
          <w:p w14:paraId="4ECEB114" w14:textId="77777777" w:rsidR="00772BB5" w:rsidRPr="00772BB5" w:rsidRDefault="00772BB5" w:rsidP="00772BB5">
            <w:pPr>
              <w:jc w:val="center"/>
              <w:rPr>
                <w:rFonts w:ascii="Arial" w:hAnsi="Arial" w:cs="Arial"/>
                <w:b/>
                <w:bCs/>
                <w:sz w:val="18"/>
                <w:szCs w:val="18"/>
                <w:lang w:val="es-CO" w:eastAsia="es-CO"/>
              </w:rPr>
            </w:pPr>
            <w:r w:rsidRPr="00772BB5">
              <w:rPr>
                <w:rFonts w:ascii="Arial" w:hAnsi="Arial" w:cs="Arial"/>
                <w:b/>
                <w:bCs/>
                <w:sz w:val="18"/>
                <w:szCs w:val="18"/>
                <w:lang w:val="es-CO" w:eastAsia="es-CO"/>
              </w:rPr>
              <w:t> </w:t>
            </w:r>
          </w:p>
        </w:tc>
        <w:tc>
          <w:tcPr>
            <w:tcW w:w="1120" w:type="dxa"/>
            <w:tcBorders>
              <w:top w:val="nil"/>
              <w:left w:val="nil"/>
              <w:bottom w:val="nil"/>
              <w:right w:val="nil"/>
            </w:tcBorders>
            <w:shd w:val="clear" w:color="auto" w:fill="FFFFFF" w:themeFill="background1"/>
            <w:noWrap/>
            <w:vAlign w:val="center"/>
            <w:hideMark/>
          </w:tcPr>
          <w:p w14:paraId="0D8BF348" w14:textId="77777777" w:rsidR="00772BB5" w:rsidRPr="00772BB5" w:rsidRDefault="00772BB5" w:rsidP="00772BB5">
            <w:pPr>
              <w:jc w:val="center"/>
              <w:rPr>
                <w:rFonts w:ascii="Arial" w:hAnsi="Arial" w:cs="Arial"/>
                <w:b/>
                <w:bCs/>
                <w:sz w:val="18"/>
                <w:szCs w:val="18"/>
                <w:lang w:val="es-CO" w:eastAsia="es-CO"/>
              </w:rPr>
            </w:pPr>
            <w:r w:rsidRPr="00772BB5">
              <w:rPr>
                <w:rFonts w:ascii="Arial" w:hAnsi="Arial" w:cs="Arial"/>
                <w:b/>
                <w:bCs/>
                <w:sz w:val="18"/>
                <w:szCs w:val="18"/>
                <w:lang w:val="es-CO" w:eastAsia="es-CO"/>
              </w:rPr>
              <w:t> </w:t>
            </w:r>
          </w:p>
        </w:tc>
        <w:tc>
          <w:tcPr>
            <w:tcW w:w="800" w:type="dxa"/>
            <w:tcBorders>
              <w:top w:val="nil"/>
              <w:left w:val="nil"/>
              <w:bottom w:val="nil"/>
              <w:right w:val="nil"/>
            </w:tcBorders>
            <w:shd w:val="clear" w:color="auto" w:fill="FFFFFF" w:themeFill="background1"/>
            <w:noWrap/>
            <w:vAlign w:val="center"/>
            <w:hideMark/>
          </w:tcPr>
          <w:p w14:paraId="5EDB29A5" w14:textId="77777777" w:rsidR="00772BB5" w:rsidRPr="00772BB5" w:rsidRDefault="00772BB5" w:rsidP="00772BB5">
            <w:pPr>
              <w:jc w:val="center"/>
              <w:rPr>
                <w:rFonts w:ascii="Arial" w:hAnsi="Arial" w:cs="Arial"/>
                <w:b/>
                <w:bCs/>
                <w:sz w:val="18"/>
                <w:szCs w:val="18"/>
                <w:lang w:val="es-CO" w:eastAsia="es-CO"/>
              </w:rPr>
            </w:pPr>
            <w:r w:rsidRPr="00772BB5">
              <w:rPr>
                <w:rFonts w:ascii="Arial" w:hAnsi="Arial" w:cs="Arial"/>
                <w:b/>
                <w:bCs/>
                <w:sz w:val="18"/>
                <w:szCs w:val="18"/>
                <w:lang w:val="es-CO" w:eastAsia="es-CO"/>
              </w:rPr>
              <w:t> </w:t>
            </w:r>
          </w:p>
        </w:tc>
        <w:tc>
          <w:tcPr>
            <w:tcW w:w="1520" w:type="dxa"/>
            <w:tcBorders>
              <w:top w:val="nil"/>
              <w:left w:val="nil"/>
              <w:bottom w:val="nil"/>
              <w:right w:val="nil"/>
            </w:tcBorders>
            <w:shd w:val="clear" w:color="auto" w:fill="FFFFFF" w:themeFill="background1"/>
            <w:noWrap/>
            <w:vAlign w:val="center"/>
            <w:hideMark/>
          </w:tcPr>
          <w:p w14:paraId="4474F8A0" w14:textId="77777777" w:rsidR="00772BB5" w:rsidRPr="00772BB5" w:rsidRDefault="00772BB5" w:rsidP="00772BB5">
            <w:pPr>
              <w:rPr>
                <w:rFonts w:ascii="Arial" w:hAnsi="Arial" w:cs="Arial"/>
                <w:b/>
                <w:bCs/>
                <w:sz w:val="18"/>
                <w:szCs w:val="18"/>
                <w:lang w:val="es-CO" w:eastAsia="es-CO"/>
              </w:rPr>
            </w:pPr>
            <w:r w:rsidRPr="00772BB5">
              <w:rPr>
                <w:rFonts w:ascii="Arial" w:hAnsi="Arial" w:cs="Arial"/>
                <w:b/>
                <w:bCs/>
                <w:sz w:val="18"/>
                <w:szCs w:val="18"/>
                <w:lang w:val="es-CO" w:eastAsia="es-CO"/>
              </w:rPr>
              <w:t> </w:t>
            </w:r>
          </w:p>
        </w:tc>
        <w:tc>
          <w:tcPr>
            <w:tcW w:w="1780" w:type="dxa"/>
            <w:tcBorders>
              <w:top w:val="nil"/>
              <w:left w:val="nil"/>
              <w:bottom w:val="nil"/>
              <w:right w:val="nil"/>
            </w:tcBorders>
            <w:shd w:val="clear" w:color="auto" w:fill="FFFFFF" w:themeFill="background1"/>
            <w:noWrap/>
            <w:vAlign w:val="center"/>
            <w:hideMark/>
          </w:tcPr>
          <w:p w14:paraId="5E6F60B5" w14:textId="77777777" w:rsidR="00772BB5" w:rsidRPr="00772BB5" w:rsidRDefault="00772BB5" w:rsidP="00772BB5">
            <w:pPr>
              <w:rPr>
                <w:rFonts w:ascii="Arial" w:hAnsi="Arial" w:cs="Arial"/>
                <w:b/>
                <w:bCs/>
                <w:sz w:val="18"/>
                <w:szCs w:val="18"/>
                <w:lang w:val="es-CO" w:eastAsia="es-CO"/>
              </w:rPr>
            </w:pPr>
            <w:r w:rsidRPr="00772BB5">
              <w:rPr>
                <w:rFonts w:ascii="Arial" w:hAnsi="Arial" w:cs="Arial"/>
                <w:b/>
                <w:bCs/>
                <w:sz w:val="18"/>
                <w:szCs w:val="18"/>
                <w:lang w:val="es-CO" w:eastAsia="es-CO"/>
              </w:rPr>
              <w:t> </w:t>
            </w:r>
          </w:p>
        </w:tc>
      </w:tr>
      <w:tr w:rsidR="00772BB5" w:rsidRPr="00772BB5" w14:paraId="75A6D4AA" w14:textId="77777777" w:rsidTr="4583F23A">
        <w:trPr>
          <w:trHeight w:val="255"/>
        </w:trPr>
        <w:tc>
          <w:tcPr>
            <w:tcW w:w="2820" w:type="dxa"/>
            <w:gridSpan w:val="2"/>
            <w:tcBorders>
              <w:top w:val="single" w:sz="4" w:space="0" w:color="auto"/>
              <w:left w:val="single" w:sz="4" w:space="0" w:color="auto"/>
              <w:bottom w:val="nil"/>
              <w:right w:val="nil"/>
            </w:tcBorders>
            <w:shd w:val="clear" w:color="auto" w:fill="auto"/>
            <w:noWrap/>
            <w:vAlign w:val="center"/>
            <w:hideMark/>
          </w:tcPr>
          <w:p w14:paraId="7E949820" w14:textId="77777777" w:rsidR="00772BB5" w:rsidRPr="00772BB5" w:rsidRDefault="00772BB5" w:rsidP="00772BB5">
            <w:pPr>
              <w:rPr>
                <w:rFonts w:ascii="Arial" w:hAnsi="Arial" w:cs="Arial"/>
                <w:b/>
                <w:bCs/>
                <w:sz w:val="18"/>
                <w:szCs w:val="18"/>
                <w:lang w:val="es-CO" w:eastAsia="es-CO"/>
              </w:rPr>
            </w:pPr>
            <w:r w:rsidRPr="00772BB5">
              <w:rPr>
                <w:rFonts w:ascii="Arial" w:hAnsi="Arial" w:cs="Arial"/>
                <w:b/>
                <w:bCs/>
                <w:sz w:val="18"/>
                <w:szCs w:val="18"/>
                <w:lang w:val="es-CO" w:eastAsia="es-CO"/>
              </w:rPr>
              <w:t>Notas de la radicación:</w:t>
            </w:r>
          </w:p>
        </w:tc>
        <w:tc>
          <w:tcPr>
            <w:tcW w:w="1120" w:type="dxa"/>
            <w:tcBorders>
              <w:top w:val="single" w:sz="4" w:space="0" w:color="auto"/>
              <w:left w:val="nil"/>
              <w:bottom w:val="nil"/>
              <w:right w:val="nil"/>
            </w:tcBorders>
            <w:shd w:val="clear" w:color="auto" w:fill="auto"/>
            <w:noWrap/>
            <w:vAlign w:val="center"/>
            <w:hideMark/>
          </w:tcPr>
          <w:p w14:paraId="1DF8BA61" w14:textId="77777777" w:rsidR="00772BB5" w:rsidRPr="00772BB5" w:rsidRDefault="00772BB5" w:rsidP="00772BB5">
            <w:pPr>
              <w:rPr>
                <w:rFonts w:ascii="Arial" w:hAnsi="Arial" w:cs="Arial"/>
                <w:b/>
                <w:bCs/>
                <w:sz w:val="18"/>
                <w:szCs w:val="18"/>
                <w:lang w:val="es-CO" w:eastAsia="es-CO"/>
              </w:rPr>
            </w:pPr>
            <w:r w:rsidRPr="00772BB5">
              <w:rPr>
                <w:rFonts w:ascii="Arial" w:hAnsi="Arial" w:cs="Arial"/>
                <w:b/>
                <w:bCs/>
                <w:sz w:val="18"/>
                <w:szCs w:val="18"/>
                <w:lang w:val="es-CO" w:eastAsia="es-CO"/>
              </w:rPr>
              <w:t> </w:t>
            </w:r>
          </w:p>
        </w:tc>
        <w:tc>
          <w:tcPr>
            <w:tcW w:w="1460" w:type="dxa"/>
            <w:tcBorders>
              <w:top w:val="single" w:sz="4" w:space="0" w:color="auto"/>
              <w:left w:val="nil"/>
              <w:bottom w:val="nil"/>
              <w:right w:val="nil"/>
            </w:tcBorders>
            <w:shd w:val="clear" w:color="auto" w:fill="auto"/>
            <w:noWrap/>
            <w:vAlign w:val="center"/>
            <w:hideMark/>
          </w:tcPr>
          <w:p w14:paraId="365DB198" w14:textId="77777777" w:rsidR="00772BB5" w:rsidRPr="00772BB5" w:rsidRDefault="00772BB5" w:rsidP="00772BB5">
            <w:pPr>
              <w:rPr>
                <w:rFonts w:ascii="Arial" w:hAnsi="Arial" w:cs="Arial"/>
                <w:b/>
                <w:bCs/>
                <w:sz w:val="18"/>
                <w:szCs w:val="18"/>
                <w:lang w:val="es-CO" w:eastAsia="es-CO"/>
              </w:rPr>
            </w:pPr>
            <w:r w:rsidRPr="00772BB5">
              <w:rPr>
                <w:rFonts w:ascii="Arial" w:hAnsi="Arial" w:cs="Arial"/>
                <w:b/>
                <w:bCs/>
                <w:sz w:val="18"/>
                <w:szCs w:val="18"/>
                <w:lang w:val="es-CO" w:eastAsia="es-CO"/>
              </w:rPr>
              <w:t> </w:t>
            </w:r>
          </w:p>
        </w:tc>
        <w:tc>
          <w:tcPr>
            <w:tcW w:w="1120" w:type="dxa"/>
            <w:tcBorders>
              <w:top w:val="single" w:sz="4" w:space="0" w:color="auto"/>
              <w:left w:val="nil"/>
              <w:bottom w:val="nil"/>
              <w:right w:val="nil"/>
            </w:tcBorders>
            <w:shd w:val="clear" w:color="auto" w:fill="auto"/>
            <w:noWrap/>
            <w:vAlign w:val="center"/>
            <w:hideMark/>
          </w:tcPr>
          <w:p w14:paraId="1D5BCD6B" w14:textId="77777777" w:rsidR="00772BB5" w:rsidRPr="00772BB5" w:rsidRDefault="00772BB5" w:rsidP="00772BB5">
            <w:pPr>
              <w:rPr>
                <w:rFonts w:ascii="Arial" w:hAnsi="Arial" w:cs="Arial"/>
                <w:b/>
                <w:bCs/>
                <w:sz w:val="18"/>
                <w:szCs w:val="18"/>
                <w:lang w:val="es-CO" w:eastAsia="es-CO"/>
              </w:rPr>
            </w:pPr>
            <w:r w:rsidRPr="00772BB5">
              <w:rPr>
                <w:rFonts w:ascii="Arial" w:hAnsi="Arial" w:cs="Arial"/>
                <w:b/>
                <w:bCs/>
                <w:sz w:val="18"/>
                <w:szCs w:val="18"/>
                <w:lang w:val="es-CO" w:eastAsia="es-CO"/>
              </w:rPr>
              <w:t> </w:t>
            </w:r>
          </w:p>
        </w:tc>
        <w:tc>
          <w:tcPr>
            <w:tcW w:w="800" w:type="dxa"/>
            <w:tcBorders>
              <w:top w:val="single" w:sz="4" w:space="0" w:color="auto"/>
              <w:left w:val="nil"/>
              <w:bottom w:val="nil"/>
              <w:right w:val="nil"/>
            </w:tcBorders>
            <w:shd w:val="clear" w:color="auto" w:fill="auto"/>
            <w:noWrap/>
            <w:vAlign w:val="center"/>
            <w:hideMark/>
          </w:tcPr>
          <w:p w14:paraId="3BC5EC03" w14:textId="77777777" w:rsidR="00772BB5" w:rsidRPr="00772BB5" w:rsidRDefault="00772BB5" w:rsidP="00772BB5">
            <w:pPr>
              <w:rPr>
                <w:rFonts w:ascii="Arial" w:hAnsi="Arial" w:cs="Arial"/>
                <w:b/>
                <w:bCs/>
                <w:sz w:val="18"/>
                <w:szCs w:val="18"/>
                <w:lang w:val="es-CO" w:eastAsia="es-CO"/>
              </w:rPr>
            </w:pPr>
            <w:r w:rsidRPr="00772BB5">
              <w:rPr>
                <w:rFonts w:ascii="Arial" w:hAnsi="Arial" w:cs="Arial"/>
                <w:b/>
                <w:bCs/>
                <w:sz w:val="18"/>
                <w:szCs w:val="18"/>
                <w:lang w:val="es-CO" w:eastAsia="es-CO"/>
              </w:rPr>
              <w:t> </w:t>
            </w:r>
          </w:p>
        </w:tc>
        <w:tc>
          <w:tcPr>
            <w:tcW w:w="1520" w:type="dxa"/>
            <w:tcBorders>
              <w:top w:val="single" w:sz="4" w:space="0" w:color="auto"/>
              <w:left w:val="nil"/>
              <w:bottom w:val="nil"/>
              <w:right w:val="nil"/>
            </w:tcBorders>
            <w:shd w:val="clear" w:color="auto" w:fill="auto"/>
            <w:noWrap/>
            <w:vAlign w:val="center"/>
            <w:hideMark/>
          </w:tcPr>
          <w:p w14:paraId="3751300F" w14:textId="77777777" w:rsidR="00772BB5" w:rsidRPr="00772BB5" w:rsidRDefault="00772BB5" w:rsidP="00772BB5">
            <w:pPr>
              <w:rPr>
                <w:rFonts w:ascii="Arial" w:hAnsi="Arial" w:cs="Arial"/>
                <w:b/>
                <w:bCs/>
                <w:sz w:val="18"/>
                <w:szCs w:val="18"/>
                <w:lang w:val="es-CO" w:eastAsia="es-CO"/>
              </w:rPr>
            </w:pPr>
            <w:r w:rsidRPr="00772BB5">
              <w:rPr>
                <w:rFonts w:ascii="Arial" w:hAnsi="Arial" w:cs="Arial"/>
                <w:b/>
                <w:bCs/>
                <w:sz w:val="18"/>
                <w:szCs w:val="18"/>
                <w:lang w:val="es-CO" w:eastAsia="es-CO"/>
              </w:rPr>
              <w:t> </w:t>
            </w:r>
          </w:p>
        </w:tc>
        <w:tc>
          <w:tcPr>
            <w:tcW w:w="17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5F0889A" w14:textId="77777777" w:rsidR="00772BB5" w:rsidRPr="00772BB5" w:rsidRDefault="00772BB5" w:rsidP="00772BB5">
            <w:pPr>
              <w:rPr>
                <w:rFonts w:ascii="Arial" w:hAnsi="Arial" w:cs="Arial"/>
                <w:b/>
                <w:bCs/>
                <w:sz w:val="18"/>
                <w:szCs w:val="18"/>
                <w:lang w:val="es-CO" w:eastAsia="es-CO"/>
              </w:rPr>
            </w:pPr>
            <w:r w:rsidRPr="00772BB5">
              <w:rPr>
                <w:rFonts w:ascii="Arial" w:hAnsi="Arial" w:cs="Arial"/>
                <w:b/>
                <w:bCs/>
                <w:sz w:val="18"/>
                <w:szCs w:val="18"/>
                <w:lang w:val="es-CO" w:eastAsia="es-CO"/>
              </w:rPr>
              <w:t> </w:t>
            </w:r>
          </w:p>
        </w:tc>
      </w:tr>
      <w:tr w:rsidR="00772BB5" w:rsidRPr="00772BB5" w14:paraId="7856B088" w14:textId="77777777" w:rsidTr="4583F23A">
        <w:trPr>
          <w:trHeight w:val="930"/>
        </w:trPr>
        <w:tc>
          <w:tcPr>
            <w:tcW w:w="10620" w:type="dxa"/>
            <w:gridSpan w:val="8"/>
            <w:tcBorders>
              <w:top w:val="single" w:sz="4" w:space="0" w:color="auto"/>
              <w:left w:val="single" w:sz="4" w:space="0" w:color="auto"/>
              <w:bottom w:val="single" w:sz="4" w:space="0" w:color="auto"/>
              <w:right w:val="single" w:sz="4" w:space="0" w:color="000000" w:themeColor="text1"/>
            </w:tcBorders>
            <w:shd w:val="clear" w:color="auto" w:fill="FFFFFF" w:themeFill="background1"/>
            <w:noWrap/>
            <w:vAlign w:val="center"/>
            <w:hideMark/>
          </w:tcPr>
          <w:p w14:paraId="6316E991" w14:textId="77777777" w:rsidR="00772BB5" w:rsidRPr="00772BB5" w:rsidRDefault="00772BB5" w:rsidP="00772BB5">
            <w:pPr>
              <w:jc w:val="center"/>
              <w:rPr>
                <w:rFonts w:ascii="Arial" w:hAnsi="Arial" w:cs="Arial"/>
                <w:b/>
                <w:bCs/>
                <w:color w:val="BFBFBF"/>
                <w:sz w:val="18"/>
                <w:szCs w:val="18"/>
                <w:lang w:val="es-CO" w:eastAsia="es-CO"/>
              </w:rPr>
            </w:pPr>
            <w:r w:rsidRPr="00772BB5">
              <w:rPr>
                <w:rFonts w:ascii="Arial" w:hAnsi="Arial" w:cs="Arial"/>
                <w:b/>
                <w:bCs/>
                <w:color w:val="BFBFBF"/>
                <w:sz w:val="18"/>
                <w:szCs w:val="18"/>
                <w:lang w:val="es-CO" w:eastAsia="es-CO"/>
              </w:rPr>
              <w:t xml:space="preserve">Espacio para ser diligenciado exclusivamente por Invima </w:t>
            </w:r>
          </w:p>
        </w:tc>
      </w:tr>
    </w:tbl>
    <w:p w14:paraId="37CEB97E" w14:textId="77777777" w:rsidR="00926DAF" w:rsidRDefault="00926DAF" w:rsidP="00917A9B">
      <w:pPr>
        <w:pStyle w:val="Ttulo1"/>
      </w:pPr>
      <w:bookmarkStart w:id="0" w:name="_Respetado_Usuario:"/>
      <w:bookmarkEnd w:id="0"/>
    </w:p>
    <w:p w14:paraId="7D7A3A19" w14:textId="4625EBAA" w:rsidR="00917A9B" w:rsidRPr="00B04FB2" w:rsidRDefault="00917A9B" w:rsidP="00917A9B">
      <w:pPr>
        <w:pStyle w:val="Ttulo1"/>
      </w:pPr>
      <w:r w:rsidRPr="00B04FB2">
        <w:t>Respetado Usuario:</w:t>
      </w:r>
    </w:p>
    <w:p w14:paraId="2D3F0BEC" w14:textId="77777777" w:rsidR="00917A9B" w:rsidRDefault="00917A9B" w:rsidP="00917A9B">
      <w:pPr>
        <w:pStyle w:val="Prrafodelista"/>
        <w:autoSpaceDE w:val="0"/>
        <w:autoSpaceDN w:val="0"/>
        <w:adjustRightInd w:val="0"/>
        <w:ind w:left="0"/>
        <w:jc w:val="both"/>
        <w:rPr>
          <w:rFonts w:ascii="Arial" w:hAnsi="Arial" w:cs="Arial"/>
          <w:sz w:val="20"/>
        </w:rPr>
      </w:pPr>
    </w:p>
    <w:p w14:paraId="4C88FD09" w14:textId="77777777" w:rsidR="00917A9B" w:rsidRPr="00B04FB2" w:rsidRDefault="00917A9B" w:rsidP="00917A9B">
      <w:pPr>
        <w:pStyle w:val="Prrafodelista"/>
        <w:autoSpaceDE w:val="0"/>
        <w:autoSpaceDN w:val="0"/>
        <w:adjustRightInd w:val="0"/>
        <w:ind w:left="0"/>
        <w:jc w:val="both"/>
        <w:rPr>
          <w:rFonts w:ascii="Arial" w:hAnsi="Arial" w:cs="Arial"/>
          <w:sz w:val="20"/>
        </w:rPr>
      </w:pPr>
      <w:r w:rsidRPr="00B04FB2">
        <w:rPr>
          <w:rFonts w:ascii="Arial" w:hAnsi="Arial" w:cs="Arial"/>
          <w:sz w:val="20"/>
        </w:rPr>
        <w:t>La Notificación es el medio a través del cual se ponen en conocimiento del interesado los actos de carácter particular. Tiene como finalidad garantizar el conocimiento de las actuaciones administrativas y de su desarrollo de tal forma que se garanticen los principios de publicidad y contradicción</w:t>
      </w:r>
    </w:p>
    <w:p w14:paraId="75CF4315" w14:textId="77777777" w:rsidR="00917A9B" w:rsidRPr="00B04FB2" w:rsidRDefault="00917A9B" w:rsidP="00917A9B">
      <w:pPr>
        <w:pStyle w:val="Prrafodelista"/>
        <w:autoSpaceDE w:val="0"/>
        <w:autoSpaceDN w:val="0"/>
        <w:adjustRightInd w:val="0"/>
        <w:ind w:left="360"/>
        <w:jc w:val="both"/>
        <w:rPr>
          <w:rFonts w:ascii="Arial" w:hAnsi="Arial" w:cs="Arial"/>
          <w:sz w:val="20"/>
        </w:rPr>
      </w:pPr>
    </w:p>
    <w:p w14:paraId="3474F5ED" w14:textId="77777777" w:rsidR="00917A9B" w:rsidRPr="00B04FB2" w:rsidRDefault="00917A9B" w:rsidP="00917A9B">
      <w:pPr>
        <w:pStyle w:val="Prrafodelista"/>
        <w:autoSpaceDE w:val="0"/>
        <w:autoSpaceDN w:val="0"/>
        <w:adjustRightInd w:val="0"/>
        <w:ind w:left="0"/>
        <w:jc w:val="both"/>
        <w:rPr>
          <w:rFonts w:ascii="Arial" w:hAnsi="Arial" w:cs="Arial"/>
          <w:sz w:val="20"/>
        </w:rPr>
      </w:pPr>
      <w:r w:rsidRPr="00B04FB2">
        <w:rPr>
          <w:rFonts w:ascii="Arial" w:hAnsi="Arial" w:cs="Arial"/>
          <w:sz w:val="20"/>
        </w:rPr>
        <w:t xml:space="preserve">La ley 1437 de 2011 “Por la cual se expide el Código de Procedimiento Administrativo y de lo Contencioso Administrativo”, en su </w:t>
      </w:r>
      <w:r w:rsidR="00361538" w:rsidRPr="00B04FB2">
        <w:rPr>
          <w:rFonts w:ascii="Arial" w:hAnsi="Arial" w:cs="Arial"/>
          <w:sz w:val="20"/>
        </w:rPr>
        <w:t>artículo 56</w:t>
      </w:r>
      <w:r w:rsidRPr="00B04FB2">
        <w:rPr>
          <w:rFonts w:ascii="Arial" w:hAnsi="Arial" w:cs="Arial"/>
          <w:sz w:val="20"/>
        </w:rPr>
        <w:t xml:space="preserve"> señala que las autoridades podrán notificar sus actos a través de medios electrónicos, siempre que el administrado haya aceptado este medio de notificación, agregando, que la notificación quedará surtida a partir de la fecha y hora en que el administrado acceda al acto administrativo, fecha y hora que deberá certificar la administración.</w:t>
      </w:r>
    </w:p>
    <w:p w14:paraId="3CB648E9" w14:textId="77777777" w:rsidR="00917A9B" w:rsidRPr="00B04FB2" w:rsidRDefault="00917A9B" w:rsidP="00917A9B">
      <w:pPr>
        <w:pStyle w:val="Prrafodelista"/>
        <w:autoSpaceDE w:val="0"/>
        <w:autoSpaceDN w:val="0"/>
        <w:adjustRightInd w:val="0"/>
        <w:ind w:left="360"/>
        <w:jc w:val="both"/>
        <w:rPr>
          <w:rFonts w:ascii="Arial" w:hAnsi="Arial" w:cs="Arial"/>
          <w:sz w:val="20"/>
        </w:rPr>
      </w:pPr>
    </w:p>
    <w:p w14:paraId="0EAE30A6" w14:textId="77777777" w:rsidR="00917A9B" w:rsidRPr="00B04FB2" w:rsidRDefault="00917A9B" w:rsidP="00917A9B">
      <w:pPr>
        <w:pStyle w:val="Prrafodelista"/>
        <w:autoSpaceDE w:val="0"/>
        <w:autoSpaceDN w:val="0"/>
        <w:adjustRightInd w:val="0"/>
        <w:ind w:left="0"/>
        <w:jc w:val="both"/>
        <w:rPr>
          <w:rFonts w:ascii="Arial" w:hAnsi="Arial" w:cs="Arial"/>
          <w:sz w:val="20"/>
        </w:rPr>
      </w:pPr>
      <w:r w:rsidRPr="00B04FB2">
        <w:rPr>
          <w:rFonts w:ascii="Arial" w:hAnsi="Arial" w:cs="Arial"/>
          <w:sz w:val="20"/>
        </w:rPr>
        <w:t>Por otra parte, a través del  Decreto 2693 de 2012 "Por el cual se establecen los lineamientos generales de la estrategia de Gobierno en línea de la República de Colombia, se reglamentan parcialmente las Leyes 1341 de 2009 y 1450 de 2011, y se dictan otras disposiciones" se busca el máximo aprovechamiento de las Tecnologías de la Información y las Comunicaciones, con el fin de contribuir con la construcción de un Estado más eficiente, más transparente y participativo y que preste mejores servicios con la colaboración de toda la sociedad.</w:t>
      </w:r>
    </w:p>
    <w:p w14:paraId="29D6B04F" w14:textId="77777777" w:rsidR="00917A9B" w:rsidRPr="00B04FB2" w:rsidRDefault="00917A9B" w:rsidP="00917A9B">
      <w:pPr>
        <w:pStyle w:val="Prrafodelista"/>
        <w:autoSpaceDE w:val="0"/>
        <w:autoSpaceDN w:val="0"/>
        <w:adjustRightInd w:val="0"/>
        <w:ind w:left="360"/>
        <w:jc w:val="both"/>
        <w:rPr>
          <w:rFonts w:ascii="Arial" w:hAnsi="Arial" w:cs="Arial"/>
          <w:sz w:val="20"/>
        </w:rPr>
      </w:pPr>
      <w:r w:rsidRPr="00B04FB2">
        <w:rPr>
          <w:rFonts w:ascii="Arial" w:hAnsi="Arial" w:cs="Arial"/>
          <w:sz w:val="20"/>
        </w:rPr>
        <w:t xml:space="preserve"> </w:t>
      </w:r>
    </w:p>
    <w:p w14:paraId="2C459635" w14:textId="77777777" w:rsidR="00917A9B" w:rsidRPr="00B04FB2" w:rsidRDefault="00917A9B" w:rsidP="00917A9B">
      <w:pPr>
        <w:pStyle w:val="Prrafodelista"/>
        <w:autoSpaceDE w:val="0"/>
        <w:autoSpaceDN w:val="0"/>
        <w:adjustRightInd w:val="0"/>
        <w:ind w:left="0"/>
        <w:jc w:val="both"/>
        <w:rPr>
          <w:rFonts w:ascii="Arial" w:hAnsi="Arial" w:cs="Arial"/>
          <w:sz w:val="20"/>
        </w:rPr>
      </w:pPr>
      <w:r w:rsidRPr="00B04FB2">
        <w:rPr>
          <w:rFonts w:ascii="Arial" w:hAnsi="Arial" w:cs="Arial"/>
          <w:sz w:val="20"/>
        </w:rPr>
        <w:t>Con el propósito de efectivizar este mandato legal y dar cumplimiento a las normativas señaladas, el Invima viene implementando el sistema de notificación electrónica de los actos administrativos, a través del cual se pretende agilizar el trámite de las actuaciones administrativas, prestando de esta manera un mejor y más eficiente servicio a los usuarios, en la medida que no tienen que desplazarse hasta la entidad a conocer las decisiones que se adelantan dentro del trámite.</w:t>
      </w:r>
    </w:p>
    <w:p w14:paraId="0C178E9E" w14:textId="77777777" w:rsidR="00917A9B" w:rsidRPr="00B04FB2" w:rsidRDefault="00917A9B" w:rsidP="00917A9B">
      <w:pPr>
        <w:pStyle w:val="Prrafodelista"/>
        <w:autoSpaceDE w:val="0"/>
        <w:autoSpaceDN w:val="0"/>
        <w:adjustRightInd w:val="0"/>
        <w:ind w:left="360"/>
        <w:jc w:val="both"/>
        <w:rPr>
          <w:rFonts w:ascii="Arial" w:hAnsi="Arial" w:cs="Arial"/>
          <w:sz w:val="20"/>
        </w:rPr>
      </w:pPr>
    </w:p>
    <w:p w14:paraId="3D1803E8" w14:textId="77777777" w:rsidR="00917A9B" w:rsidRPr="00B04FB2" w:rsidRDefault="00917A9B" w:rsidP="00917A9B">
      <w:pPr>
        <w:pStyle w:val="Prrafodelista"/>
        <w:autoSpaceDE w:val="0"/>
        <w:autoSpaceDN w:val="0"/>
        <w:adjustRightInd w:val="0"/>
        <w:ind w:left="0"/>
        <w:jc w:val="both"/>
        <w:rPr>
          <w:rFonts w:ascii="Arial" w:hAnsi="Arial" w:cs="Arial"/>
          <w:sz w:val="20"/>
        </w:rPr>
      </w:pPr>
      <w:r w:rsidRPr="00B04FB2">
        <w:rPr>
          <w:rFonts w:ascii="Arial" w:hAnsi="Arial" w:cs="Arial"/>
          <w:sz w:val="20"/>
        </w:rPr>
        <w:t>Términos y condiciones de uso de la notificación electrónica:</w:t>
      </w:r>
    </w:p>
    <w:p w14:paraId="3C0395D3" w14:textId="77777777" w:rsidR="00917A9B" w:rsidRPr="00B04FB2" w:rsidRDefault="00917A9B" w:rsidP="00917A9B">
      <w:pPr>
        <w:pStyle w:val="Prrafodelista"/>
        <w:autoSpaceDE w:val="0"/>
        <w:autoSpaceDN w:val="0"/>
        <w:adjustRightInd w:val="0"/>
        <w:ind w:left="360"/>
        <w:jc w:val="both"/>
        <w:rPr>
          <w:rFonts w:ascii="Arial" w:hAnsi="Arial" w:cs="Arial"/>
          <w:sz w:val="20"/>
        </w:rPr>
      </w:pPr>
    </w:p>
    <w:p w14:paraId="142EC2C2" w14:textId="77777777" w:rsidR="00917A9B" w:rsidRDefault="00917A9B" w:rsidP="00917A9B">
      <w:pPr>
        <w:pStyle w:val="Prrafodelista"/>
        <w:autoSpaceDE w:val="0"/>
        <w:autoSpaceDN w:val="0"/>
        <w:adjustRightInd w:val="0"/>
        <w:ind w:left="0"/>
        <w:jc w:val="both"/>
        <w:rPr>
          <w:rFonts w:ascii="Arial" w:hAnsi="Arial" w:cs="Arial"/>
          <w:sz w:val="20"/>
        </w:rPr>
      </w:pPr>
      <w:r w:rsidRPr="00B04FB2">
        <w:rPr>
          <w:rFonts w:ascii="Arial" w:hAnsi="Arial" w:cs="Arial"/>
          <w:sz w:val="20"/>
        </w:rPr>
        <w:t xml:space="preserve">Si usted en calidad de usuario suscribe el presente documento aceptando ser notificado a través de correo electrónico, conoce y </w:t>
      </w:r>
      <w:r w:rsidR="00361538" w:rsidRPr="00B04FB2">
        <w:rPr>
          <w:rFonts w:ascii="Arial" w:hAnsi="Arial" w:cs="Arial"/>
          <w:sz w:val="20"/>
        </w:rPr>
        <w:t>acepta además</w:t>
      </w:r>
      <w:r w:rsidRPr="00B04FB2">
        <w:rPr>
          <w:rFonts w:ascii="Arial" w:hAnsi="Arial" w:cs="Arial"/>
          <w:sz w:val="20"/>
        </w:rPr>
        <w:t xml:space="preserve"> las siguientes condiciones de uso:</w:t>
      </w:r>
    </w:p>
    <w:p w14:paraId="0A57F41E" w14:textId="77777777" w:rsidR="00917A9B" w:rsidRDefault="00917A9B" w:rsidP="00917A9B">
      <w:pPr>
        <w:pStyle w:val="Prrafodelista"/>
        <w:numPr>
          <w:ilvl w:val="0"/>
          <w:numId w:val="17"/>
        </w:numPr>
        <w:autoSpaceDE w:val="0"/>
        <w:autoSpaceDN w:val="0"/>
        <w:adjustRightInd w:val="0"/>
        <w:spacing w:after="160" w:line="259" w:lineRule="auto"/>
        <w:ind w:left="709"/>
        <w:contextualSpacing/>
        <w:jc w:val="both"/>
        <w:rPr>
          <w:rFonts w:ascii="Arial" w:hAnsi="Arial" w:cs="Arial"/>
          <w:sz w:val="20"/>
        </w:rPr>
      </w:pPr>
      <w:r w:rsidRPr="00B04FB2">
        <w:rPr>
          <w:rFonts w:ascii="Arial" w:hAnsi="Arial" w:cs="Arial"/>
          <w:sz w:val="20"/>
        </w:rPr>
        <w:t>Usted suministra a la administración una dirección de correo electrónico (a la cual desea le sean remitidos los correos de notificación), la cual se presume propia y utilizada directamente por usted, por lo que en ningún caso podrá alegar con posterioridad el desconocimiento de los actos notificados por operaciones en el buzón delegadas a terceros.</w:t>
      </w:r>
    </w:p>
    <w:p w14:paraId="0F248C9D" w14:textId="77777777" w:rsidR="00917A9B" w:rsidRDefault="00917A9B" w:rsidP="00917A9B">
      <w:pPr>
        <w:pStyle w:val="Prrafodelista"/>
        <w:numPr>
          <w:ilvl w:val="0"/>
          <w:numId w:val="17"/>
        </w:numPr>
        <w:autoSpaceDE w:val="0"/>
        <w:autoSpaceDN w:val="0"/>
        <w:adjustRightInd w:val="0"/>
        <w:spacing w:after="160" w:line="259" w:lineRule="auto"/>
        <w:ind w:left="709"/>
        <w:contextualSpacing/>
        <w:jc w:val="both"/>
        <w:rPr>
          <w:rFonts w:ascii="Arial" w:hAnsi="Arial" w:cs="Arial"/>
          <w:sz w:val="20"/>
        </w:rPr>
      </w:pPr>
      <w:r w:rsidRPr="00B04FB2">
        <w:rPr>
          <w:rFonts w:ascii="Arial" w:hAnsi="Arial" w:cs="Arial"/>
          <w:sz w:val="20"/>
        </w:rPr>
        <w:t>El Invima envía a la dirección electrónica suministrada una comunicación mediante la cual remite el acto administrativo adjuntando el documento en formato PDF.</w:t>
      </w:r>
    </w:p>
    <w:p w14:paraId="771632FC" w14:textId="77777777" w:rsidR="00917A9B" w:rsidRDefault="00917A9B" w:rsidP="00917A9B">
      <w:pPr>
        <w:pStyle w:val="Prrafodelista"/>
        <w:numPr>
          <w:ilvl w:val="0"/>
          <w:numId w:val="17"/>
        </w:numPr>
        <w:autoSpaceDE w:val="0"/>
        <w:autoSpaceDN w:val="0"/>
        <w:adjustRightInd w:val="0"/>
        <w:spacing w:after="160" w:line="259" w:lineRule="auto"/>
        <w:ind w:left="709"/>
        <w:contextualSpacing/>
        <w:jc w:val="both"/>
        <w:rPr>
          <w:rFonts w:ascii="Arial" w:hAnsi="Arial" w:cs="Arial"/>
          <w:sz w:val="20"/>
        </w:rPr>
      </w:pPr>
      <w:r w:rsidRPr="00B04FB2">
        <w:rPr>
          <w:rFonts w:ascii="Arial" w:hAnsi="Arial" w:cs="Arial"/>
          <w:sz w:val="20"/>
        </w:rPr>
        <w:t>Los términos de interposición de recursos y de ejecutoria del acto administrativo se empezarán a contar a partir del día siguiente en que el mensaje electrónico haya sido dispuesto en la bandeja de entrada del correo del usuario.</w:t>
      </w:r>
    </w:p>
    <w:p w14:paraId="3254BC2F" w14:textId="77777777" w:rsidR="00917A9B" w:rsidRDefault="00917A9B" w:rsidP="00917A9B">
      <w:pPr>
        <w:pStyle w:val="Prrafodelista"/>
        <w:autoSpaceDE w:val="0"/>
        <w:autoSpaceDN w:val="0"/>
        <w:adjustRightInd w:val="0"/>
        <w:ind w:left="0"/>
        <w:jc w:val="both"/>
        <w:rPr>
          <w:rFonts w:ascii="Arial" w:hAnsi="Arial" w:cs="Arial"/>
          <w:sz w:val="20"/>
        </w:rPr>
      </w:pPr>
    </w:p>
    <w:p w14:paraId="0AE72008" w14:textId="77777777" w:rsidR="00917A9B" w:rsidRDefault="00917A9B" w:rsidP="00917A9B">
      <w:pPr>
        <w:pStyle w:val="Prrafodelista"/>
        <w:autoSpaceDE w:val="0"/>
        <w:autoSpaceDN w:val="0"/>
        <w:adjustRightInd w:val="0"/>
        <w:ind w:left="0"/>
        <w:jc w:val="both"/>
        <w:rPr>
          <w:rFonts w:ascii="Arial" w:hAnsi="Arial" w:cs="Arial"/>
          <w:sz w:val="20"/>
        </w:rPr>
      </w:pPr>
      <w:r w:rsidRPr="00B04FB2">
        <w:rPr>
          <w:rFonts w:ascii="Arial" w:hAnsi="Arial" w:cs="Arial"/>
          <w:sz w:val="20"/>
        </w:rPr>
        <w:t>Obligaciones del usuario:</w:t>
      </w:r>
    </w:p>
    <w:p w14:paraId="0CEC7EB4" w14:textId="77777777" w:rsidR="00917A9B" w:rsidRDefault="00917A9B" w:rsidP="00917A9B">
      <w:pPr>
        <w:pStyle w:val="Prrafodelista"/>
        <w:numPr>
          <w:ilvl w:val="0"/>
          <w:numId w:val="18"/>
        </w:numPr>
        <w:autoSpaceDE w:val="0"/>
        <w:autoSpaceDN w:val="0"/>
        <w:adjustRightInd w:val="0"/>
        <w:spacing w:after="160" w:line="259" w:lineRule="auto"/>
        <w:contextualSpacing/>
        <w:jc w:val="both"/>
        <w:rPr>
          <w:rFonts w:ascii="Arial" w:hAnsi="Arial" w:cs="Arial"/>
          <w:sz w:val="20"/>
        </w:rPr>
      </w:pPr>
      <w:r w:rsidRPr="00B04FB2">
        <w:rPr>
          <w:rFonts w:ascii="Arial" w:hAnsi="Arial" w:cs="Arial"/>
          <w:sz w:val="20"/>
        </w:rPr>
        <w:t>Revisar continuamente y de manera directa su correo electrónico.</w:t>
      </w:r>
    </w:p>
    <w:p w14:paraId="5289E000" w14:textId="77777777" w:rsidR="00917A9B" w:rsidRDefault="00917A9B" w:rsidP="00917A9B">
      <w:pPr>
        <w:pStyle w:val="Prrafodelista"/>
        <w:numPr>
          <w:ilvl w:val="0"/>
          <w:numId w:val="18"/>
        </w:numPr>
        <w:autoSpaceDE w:val="0"/>
        <w:autoSpaceDN w:val="0"/>
        <w:adjustRightInd w:val="0"/>
        <w:spacing w:after="160" w:line="259" w:lineRule="auto"/>
        <w:contextualSpacing/>
        <w:jc w:val="both"/>
        <w:rPr>
          <w:rFonts w:ascii="Arial" w:hAnsi="Arial" w:cs="Arial"/>
          <w:sz w:val="20"/>
        </w:rPr>
      </w:pPr>
      <w:r w:rsidRPr="00B04FB2">
        <w:rPr>
          <w:rFonts w:ascii="Arial" w:hAnsi="Arial" w:cs="Arial"/>
          <w:sz w:val="20"/>
        </w:rPr>
        <w:t xml:space="preserve">Informar a la Entidad de forma escrita o por el correo electrónico </w:t>
      </w:r>
      <w:r w:rsidRPr="00361538">
        <w:rPr>
          <w:rFonts w:ascii="Arial" w:hAnsi="Arial" w:cs="Arial"/>
          <w:color w:val="FF0000"/>
          <w:sz w:val="20"/>
        </w:rPr>
        <w:t>correccionemail@invima.gov.co</w:t>
      </w:r>
      <w:r w:rsidRPr="00B04FB2">
        <w:rPr>
          <w:rFonts w:ascii="Arial" w:hAnsi="Arial" w:cs="Arial"/>
          <w:sz w:val="20"/>
        </w:rPr>
        <w:t xml:space="preserve"> del INVIMA, cuando decida cambiar la dirección electrónica registrada, debe indicar el número del radicado y el nuevo correo electrónico. Este requerimiento lo debe solicitar el representante legal o apoderado del mismo.</w:t>
      </w:r>
    </w:p>
    <w:p w14:paraId="0EFC125B" w14:textId="77777777" w:rsidR="00917A9B" w:rsidRPr="00B04FB2" w:rsidRDefault="00917A9B" w:rsidP="00917A9B">
      <w:pPr>
        <w:pStyle w:val="Prrafodelista"/>
        <w:numPr>
          <w:ilvl w:val="0"/>
          <w:numId w:val="18"/>
        </w:numPr>
        <w:autoSpaceDE w:val="0"/>
        <w:autoSpaceDN w:val="0"/>
        <w:adjustRightInd w:val="0"/>
        <w:spacing w:after="160" w:line="259" w:lineRule="auto"/>
        <w:contextualSpacing/>
        <w:jc w:val="both"/>
        <w:rPr>
          <w:rFonts w:ascii="Arial" w:hAnsi="Arial" w:cs="Arial"/>
          <w:sz w:val="20"/>
        </w:rPr>
      </w:pPr>
      <w:r w:rsidRPr="00B04FB2">
        <w:rPr>
          <w:rFonts w:ascii="Arial" w:hAnsi="Arial" w:cs="Arial"/>
          <w:sz w:val="20"/>
        </w:rPr>
        <w:t xml:space="preserve">Informar de manera inmediata al Instituto cualquier inconveniente relacionado con la recepción o apertura del correo o documento mediante el cual se realiza la notificación electrónica. En tal caso el error o defecto deberá reportarse al correo </w:t>
      </w:r>
      <w:r w:rsidRPr="00361538">
        <w:rPr>
          <w:rFonts w:ascii="Arial" w:hAnsi="Arial" w:cs="Arial"/>
          <w:color w:val="FF0000"/>
          <w:sz w:val="20"/>
        </w:rPr>
        <w:t>ayudavirtual@invima.gov.co</w:t>
      </w:r>
      <w:r w:rsidRPr="00B04FB2">
        <w:rPr>
          <w:rFonts w:ascii="Arial" w:hAnsi="Arial" w:cs="Arial"/>
          <w:sz w:val="20"/>
        </w:rPr>
        <w:t xml:space="preserve"> indicando el inconveniente y reenviando el mensaje de datos remitido por la entidad.</w:t>
      </w:r>
    </w:p>
    <w:p w14:paraId="651E9592" w14:textId="77777777" w:rsidR="000F1613" w:rsidRDefault="000F1613">
      <w:pPr>
        <w:jc w:val="both"/>
        <w:rPr>
          <w:rFonts w:ascii="Arial" w:hAnsi="Arial" w:cs="Arial"/>
          <w:b/>
          <w:bCs/>
          <w:sz w:val="22"/>
          <w:szCs w:val="22"/>
        </w:rPr>
      </w:pPr>
    </w:p>
    <w:sectPr w:rsidR="000F1613" w:rsidSect="0072747D">
      <w:headerReference w:type="default" r:id="rId11"/>
      <w:footerReference w:type="even" r:id="rId12"/>
      <w:footerReference w:type="default" r:id="rId13"/>
      <w:pgSz w:w="12242" w:h="15842" w:code="1"/>
      <w:pgMar w:top="2127" w:right="720" w:bottom="851" w:left="720" w:header="426"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44520" w14:textId="77777777" w:rsidR="00CC207E" w:rsidRDefault="00CC207E">
      <w:r>
        <w:separator/>
      </w:r>
    </w:p>
  </w:endnote>
  <w:endnote w:type="continuationSeparator" w:id="0">
    <w:p w14:paraId="28BEAE08" w14:textId="77777777" w:rsidR="00CC207E" w:rsidRDefault="00CC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350D03" w:rsidRPr="008F0B9F" w:rsidRDefault="00350D03">
    <w:pPr>
      <w:pStyle w:val="Piedepgina"/>
      <w:framePr w:wrap="around" w:vAnchor="text" w:hAnchor="margin" w:xAlign="right" w:y="1"/>
      <w:rPr>
        <w:rStyle w:val="Nmerodepgina"/>
        <w:rFonts w:ascii="Arial" w:hAnsi="Arial" w:cs="Arial"/>
        <w:sz w:val="20"/>
        <w:szCs w:val="20"/>
      </w:rPr>
    </w:pPr>
    <w:r w:rsidRPr="008F0B9F">
      <w:rPr>
        <w:rStyle w:val="Nmerodepgina"/>
        <w:rFonts w:ascii="Arial" w:hAnsi="Arial" w:cs="Arial"/>
        <w:sz w:val="20"/>
        <w:szCs w:val="20"/>
      </w:rPr>
      <w:fldChar w:fldCharType="begin"/>
    </w:r>
    <w:r w:rsidRPr="008F0B9F">
      <w:rPr>
        <w:rStyle w:val="Nmerodepgina"/>
        <w:rFonts w:ascii="Arial" w:hAnsi="Arial" w:cs="Arial"/>
        <w:sz w:val="20"/>
        <w:szCs w:val="20"/>
      </w:rPr>
      <w:instrText xml:space="preserve">PAGE  </w:instrText>
    </w:r>
    <w:r w:rsidRPr="008F0B9F">
      <w:rPr>
        <w:rStyle w:val="Nmerodepgina"/>
        <w:rFonts w:ascii="Arial" w:hAnsi="Arial" w:cs="Arial"/>
        <w:sz w:val="20"/>
        <w:szCs w:val="20"/>
      </w:rPr>
      <w:fldChar w:fldCharType="end"/>
    </w:r>
  </w:p>
  <w:p w14:paraId="42EF2083" w14:textId="77777777" w:rsidR="00350D03" w:rsidRPr="008F0B9F" w:rsidRDefault="00350D03">
    <w:pPr>
      <w:pStyle w:val="Piedepgina"/>
      <w:ind w:right="360"/>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68E9" w14:textId="77777777" w:rsidR="00350D03" w:rsidRPr="008F0B9F" w:rsidRDefault="008F0B9F">
    <w:pPr>
      <w:pStyle w:val="Piedepgina"/>
      <w:shd w:val="clear" w:color="auto" w:fill="EAEAEA"/>
      <w:tabs>
        <w:tab w:val="center" w:pos="4986"/>
        <w:tab w:val="right" w:pos="9972"/>
      </w:tabs>
      <w:jc w:val="center"/>
      <w:rPr>
        <w:rStyle w:val="nfasis"/>
        <w:rFonts w:eastAsia="Calibri" w:cs="Arial"/>
        <w:b/>
        <w:color w:val="000000"/>
        <w:szCs w:val="20"/>
      </w:rPr>
    </w:pPr>
    <w:r w:rsidRPr="008F0B9F">
      <w:rPr>
        <w:rFonts w:ascii="Arial" w:hAnsi="Arial" w:cs="Arial"/>
        <w:b/>
        <w:sz w:val="20"/>
        <w:szCs w:val="20"/>
      </w:rPr>
      <w:t>ESTE DOCUMENTO IMPRESO ES UNA COPIA NO CONTROLADA</w:t>
    </w:r>
  </w:p>
  <w:p w14:paraId="64BC96AB" w14:textId="77777777" w:rsidR="00350D03" w:rsidRPr="008F0B9F" w:rsidRDefault="008F0B9F">
    <w:pPr>
      <w:pStyle w:val="Piedepgina"/>
      <w:shd w:val="clear" w:color="auto" w:fill="EAEAEA"/>
      <w:jc w:val="center"/>
      <w:rPr>
        <w:rFonts w:ascii="Arial" w:hAnsi="Arial" w:cs="Arial"/>
        <w:i/>
        <w:iCs/>
        <w:color w:val="000000"/>
        <w:sz w:val="20"/>
        <w:szCs w:val="20"/>
        <w:lang w:val="es-CO"/>
      </w:rPr>
    </w:pPr>
    <w:r w:rsidRPr="008F0B9F">
      <w:rPr>
        <w:rFonts w:ascii="Arial" w:hAnsi="Arial" w:cs="Arial"/>
        <w:sz w:val="20"/>
        <w:szCs w:val="20"/>
      </w:rPr>
      <w:t xml:space="preserve">Para ver el documento controlado ingrese a </w:t>
    </w:r>
    <w:hyperlink r:id="rId1" w:history="1">
      <w:r w:rsidRPr="008F0B9F">
        <w:rPr>
          <w:rStyle w:val="Hipervnculo"/>
          <w:rFonts w:ascii="Arial" w:hAnsi="Arial" w:cs="Arial"/>
          <w:sz w:val="20"/>
          <w:szCs w:val="20"/>
        </w:rPr>
        <w:t>https://www.invima.gov.co/procesos</w:t>
      </w:r>
    </w:hyperlink>
    <w:r w:rsidRPr="008F0B9F">
      <w:rPr>
        <w:rFonts w:ascii="Arial" w:hAnsi="Arial" w:cs="Arial"/>
        <w:sz w:val="20"/>
        <w:szCs w:val="20"/>
        <w:lang w:val="es-C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A4B46" w14:textId="77777777" w:rsidR="00CC207E" w:rsidRDefault="00CC207E">
      <w:r>
        <w:separator/>
      </w:r>
    </w:p>
  </w:footnote>
  <w:footnote w:type="continuationSeparator" w:id="0">
    <w:p w14:paraId="558603F7" w14:textId="77777777" w:rsidR="00CC207E" w:rsidRDefault="00CC2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dotted" w:sz="4" w:space="0" w:color="auto"/>
        <w:left w:val="dotted" w:sz="4" w:space="0" w:color="auto"/>
        <w:bottom w:val="double"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09"/>
      <w:gridCol w:w="2246"/>
      <w:gridCol w:w="2246"/>
      <w:gridCol w:w="2562"/>
      <w:gridCol w:w="1929"/>
    </w:tblGrid>
    <w:tr w:rsidR="00350D03" w14:paraId="3B076CE4" w14:textId="77777777" w:rsidTr="030E6FA3">
      <w:trPr>
        <w:cantSplit/>
        <w:trHeight w:val="330"/>
        <w:jc w:val="center"/>
      </w:trPr>
      <w:tc>
        <w:tcPr>
          <w:tcW w:w="821" w:type="pct"/>
          <w:vMerge w:val="restart"/>
          <w:vAlign w:val="center"/>
        </w:tcPr>
        <w:p w14:paraId="7B40C951" w14:textId="77777777" w:rsidR="00350D03" w:rsidRDefault="00A7145C">
          <w:pPr>
            <w:pStyle w:val="Encabezado"/>
            <w:jc w:val="center"/>
            <w:rPr>
              <w:rFonts w:cs="Arial"/>
              <w:szCs w:val="20"/>
              <w:lang w:val="es-ES"/>
            </w:rPr>
          </w:pPr>
          <w:r>
            <w:rPr>
              <w:rFonts w:cs="Arial"/>
              <w:noProof/>
              <w:szCs w:val="20"/>
              <w:lang w:val="es-ES" w:eastAsia="es-CO"/>
            </w:rPr>
            <w:drawing>
              <wp:inline distT="0" distB="0" distL="0" distR="0" wp14:anchorId="687E0D7A" wp14:editId="07777777">
                <wp:extent cx="1011555" cy="539750"/>
                <wp:effectExtent l="0" t="0" r="0" b="0"/>
                <wp:docPr id="1" name="Imagen 5" descr="LOGO INV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 INVI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1555" cy="539750"/>
                        </a:xfrm>
                        <a:prstGeom prst="rect">
                          <a:avLst/>
                        </a:prstGeom>
                        <a:noFill/>
                        <a:ln>
                          <a:noFill/>
                        </a:ln>
                      </pic:spPr>
                    </pic:pic>
                  </a:graphicData>
                </a:graphic>
              </wp:inline>
            </w:drawing>
          </w:r>
        </w:p>
      </w:tc>
      <w:tc>
        <w:tcPr>
          <w:tcW w:w="2090" w:type="pct"/>
          <w:gridSpan w:val="2"/>
          <w:vAlign w:val="center"/>
        </w:tcPr>
        <w:p w14:paraId="2202A146" w14:textId="77777777" w:rsidR="00350D03" w:rsidRDefault="00350D03">
          <w:pPr>
            <w:jc w:val="center"/>
            <w:rPr>
              <w:rFonts w:ascii="Arial" w:hAnsi="Arial" w:cs="Arial"/>
              <w:b/>
              <w:sz w:val="20"/>
              <w:szCs w:val="16"/>
            </w:rPr>
          </w:pPr>
          <w:r>
            <w:rPr>
              <w:rFonts w:ascii="Arial" w:hAnsi="Arial" w:cs="Arial"/>
              <w:sz w:val="20"/>
              <w:szCs w:val="16"/>
            </w:rPr>
            <w:t>ASEGURAMIENTO SANITARIO</w:t>
          </w:r>
        </w:p>
      </w:tc>
      <w:tc>
        <w:tcPr>
          <w:tcW w:w="2089" w:type="pct"/>
          <w:gridSpan w:val="2"/>
          <w:vAlign w:val="center"/>
        </w:tcPr>
        <w:p w14:paraId="1FEBE6B4" w14:textId="77777777" w:rsidR="00350D03" w:rsidRDefault="00350D03">
          <w:pPr>
            <w:jc w:val="center"/>
            <w:rPr>
              <w:rFonts w:ascii="Arial" w:hAnsi="Arial" w:cs="Arial"/>
              <w:b/>
              <w:sz w:val="20"/>
              <w:szCs w:val="16"/>
            </w:rPr>
          </w:pPr>
          <w:r>
            <w:rPr>
              <w:rFonts w:ascii="Arial" w:hAnsi="Arial" w:cs="Arial"/>
              <w:sz w:val="20"/>
              <w:szCs w:val="16"/>
            </w:rPr>
            <w:t>REGISTROS SANITARIOS Y TRAMITES ASOCIADOS</w:t>
          </w:r>
        </w:p>
      </w:tc>
    </w:tr>
    <w:tr w:rsidR="00350D03" w14:paraId="15107537" w14:textId="77777777" w:rsidTr="030E6FA3">
      <w:trPr>
        <w:cantSplit/>
        <w:trHeight w:val="385"/>
        <w:jc w:val="center"/>
      </w:trPr>
      <w:tc>
        <w:tcPr>
          <w:tcW w:w="821" w:type="pct"/>
          <w:vMerge/>
          <w:vAlign w:val="center"/>
        </w:tcPr>
        <w:p w14:paraId="4B4D7232" w14:textId="77777777" w:rsidR="00350D03" w:rsidRDefault="00350D03">
          <w:pPr>
            <w:pStyle w:val="Encabezado"/>
            <w:jc w:val="center"/>
            <w:rPr>
              <w:rFonts w:cs="Arial"/>
              <w:szCs w:val="20"/>
              <w:lang w:val="es-ES"/>
            </w:rPr>
          </w:pPr>
        </w:p>
      </w:tc>
      <w:tc>
        <w:tcPr>
          <w:tcW w:w="4179" w:type="pct"/>
          <w:gridSpan w:val="4"/>
          <w:vAlign w:val="center"/>
        </w:tcPr>
        <w:p w14:paraId="164C2253" w14:textId="02C819DD" w:rsidR="00350D03" w:rsidRDefault="030E6FA3" w:rsidP="030E6FA3">
          <w:pPr>
            <w:jc w:val="center"/>
            <w:rPr>
              <w:rFonts w:cs="Arial"/>
            </w:rPr>
          </w:pPr>
          <w:r w:rsidRPr="030E6FA3">
            <w:rPr>
              <w:rFonts w:ascii="Arial" w:hAnsi="Arial" w:cs="Arial"/>
              <w:b/>
              <w:bCs/>
              <w:sz w:val="22"/>
              <w:szCs w:val="22"/>
            </w:rPr>
            <w:t>FORMATO DE PRESENTACION</w:t>
          </w:r>
          <w:r w:rsidRPr="030E6FA3">
            <w:rPr>
              <w:rFonts w:ascii="Arial" w:hAnsi="Arial" w:cs="Arial"/>
              <w:b/>
              <w:bCs/>
              <w:sz w:val="22"/>
              <w:szCs w:val="22"/>
              <w:lang w:val="es-CO"/>
            </w:rPr>
            <w:t xml:space="preserve"> DE PGR </w:t>
          </w:r>
        </w:p>
      </w:tc>
    </w:tr>
    <w:tr w:rsidR="00350D03" w14:paraId="074E8171" w14:textId="77777777" w:rsidTr="030E6FA3">
      <w:trPr>
        <w:cantSplit/>
        <w:trHeight w:val="345"/>
        <w:jc w:val="center"/>
      </w:trPr>
      <w:tc>
        <w:tcPr>
          <w:tcW w:w="821" w:type="pct"/>
          <w:vMerge/>
          <w:vAlign w:val="center"/>
        </w:tcPr>
        <w:p w14:paraId="2093CA67" w14:textId="77777777" w:rsidR="00350D03" w:rsidRDefault="00350D03">
          <w:pPr>
            <w:pStyle w:val="Encabezado"/>
            <w:rPr>
              <w:rFonts w:cs="Arial"/>
              <w:szCs w:val="20"/>
              <w:lang w:val="es-ES"/>
            </w:rPr>
          </w:pPr>
        </w:p>
      </w:tc>
      <w:tc>
        <w:tcPr>
          <w:tcW w:w="1045" w:type="pct"/>
          <w:vAlign w:val="center"/>
        </w:tcPr>
        <w:p w14:paraId="3A247675" w14:textId="77777777" w:rsidR="00350D03" w:rsidRDefault="00FB0F65">
          <w:pPr>
            <w:pStyle w:val="Subttulo"/>
            <w:rPr>
              <w:rFonts w:cs="Arial"/>
              <w:sz w:val="16"/>
              <w:szCs w:val="16"/>
              <w:lang w:val="es-ES" w:eastAsia="es-ES"/>
            </w:rPr>
          </w:pPr>
          <w:r>
            <w:rPr>
              <w:rFonts w:cs="Arial"/>
              <w:sz w:val="16"/>
              <w:szCs w:val="16"/>
              <w:lang w:val="es-ES" w:eastAsia="es-ES"/>
            </w:rPr>
            <w:t>Código</w:t>
          </w:r>
          <w:r w:rsidRPr="00AC5F63">
            <w:rPr>
              <w:rFonts w:cs="Arial"/>
              <w:sz w:val="16"/>
              <w:szCs w:val="16"/>
              <w:lang w:val="es-ES" w:eastAsia="es-ES"/>
            </w:rPr>
            <w:t>: ASS-RSA-</w:t>
          </w:r>
        </w:p>
      </w:tc>
      <w:tc>
        <w:tcPr>
          <w:tcW w:w="1045" w:type="pct"/>
          <w:vAlign w:val="center"/>
        </w:tcPr>
        <w:p w14:paraId="3DB13B24" w14:textId="77777777" w:rsidR="00350D03" w:rsidRDefault="001D2C04" w:rsidP="00FB0F65">
          <w:pPr>
            <w:pStyle w:val="Subttulo"/>
            <w:ind w:left="-106"/>
            <w:rPr>
              <w:rFonts w:cs="Arial"/>
              <w:sz w:val="16"/>
              <w:szCs w:val="16"/>
              <w:lang w:val="es-ES" w:eastAsia="es-ES"/>
            </w:rPr>
          </w:pPr>
          <w:r>
            <w:rPr>
              <w:rFonts w:cs="Arial"/>
              <w:sz w:val="16"/>
              <w:szCs w:val="16"/>
              <w:lang w:val="es-ES" w:eastAsia="es-ES"/>
            </w:rPr>
            <w:t xml:space="preserve">Versión: </w:t>
          </w:r>
        </w:p>
      </w:tc>
      <w:tc>
        <w:tcPr>
          <w:tcW w:w="1191" w:type="pct"/>
          <w:vAlign w:val="center"/>
        </w:tcPr>
        <w:p w14:paraId="4C600084" w14:textId="77777777" w:rsidR="00350D03" w:rsidRDefault="00350D03" w:rsidP="00A70511">
          <w:pPr>
            <w:pStyle w:val="Subttulo"/>
            <w:rPr>
              <w:rFonts w:cs="Arial"/>
              <w:sz w:val="16"/>
              <w:szCs w:val="16"/>
              <w:lang w:val="es-ES" w:eastAsia="es-ES"/>
            </w:rPr>
          </w:pPr>
          <w:r>
            <w:rPr>
              <w:rFonts w:cs="Arial"/>
              <w:sz w:val="16"/>
              <w:szCs w:val="16"/>
              <w:lang w:val="es-ES" w:eastAsia="es-ES"/>
            </w:rPr>
            <w:t>Fecha de Emisión</w:t>
          </w:r>
          <w:r w:rsidRPr="00AC5F63">
            <w:rPr>
              <w:rFonts w:cs="Arial"/>
              <w:sz w:val="16"/>
              <w:szCs w:val="16"/>
              <w:lang w:val="es-ES" w:eastAsia="es-ES"/>
            </w:rPr>
            <w:t>:</w:t>
          </w:r>
          <w:r w:rsidR="001D2C04" w:rsidRPr="00AC5F63">
            <w:rPr>
              <w:rFonts w:cs="Arial"/>
              <w:sz w:val="16"/>
              <w:szCs w:val="16"/>
              <w:lang w:val="es-ES" w:eastAsia="es-ES"/>
            </w:rPr>
            <w:t xml:space="preserve"> </w:t>
          </w:r>
        </w:p>
      </w:tc>
      <w:tc>
        <w:tcPr>
          <w:tcW w:w="898" w:type="pct"/>
          <w:vAlign w:val="center"/>
        </w:tcPr>
        <w:p w14:paraId="53023DF9" w14:textId="77777777" w:rsidR="00350D03" w:rsidRDefault="00350D03">
          <w:pPr>
            <w:pStyle w:val="Subttulo"/>
            <w:rPr>
              <w:rFonts w:cs="Arial"/>
              <w:sz w:val="16"/>
              <w:szCs w:val="16"/>
              <w:lang w:val="es-CO" w:eastAsia="en-US"/>
            </w:rPr>
          </w:pPr>
          <w:r>
            <w:rPr>
              <w:rFonts w:cs="Arial"/>
              <w:sz w:val="16"/>
              <w:szCs w:val="16"/>
              <w:lang w:val="es-ES" w:eastAsia="es-ES"/>
            </w:rPr>
            <w:t xml:space="preserve">Página </w:t>
          </w:r>
          <w:r>
            <w:rPr>
              <w:rFonts w:cs="Arial"/>
              <w:sz w:val="16"/>
              <w:szCs w:val="16"/>
              <w:lang w:val="es-ES" w:eastAsia="es-ES"/>
            </w:rPr>
            <w:fldChar w:fldCharType="begin"/>
          </w:r>
          <w:r>
            <w:rPr>
              <w:rFonts w:cs="Arial"/>
              <w:sz w:val="16"/>
              <w:szCs w:val="16"/>
              <w:lang w:val="es-ES" w:eastAsia="es-ES"/>
            </w:rPr>
            <w:instrText xml:space="preserve"> PAGE </w:instrText>
          </w:r>
          <w:r>
            <w:rPr>
              <w:rFonts w:cs="Arial"/>
              <w:sz w:val="16"/>
              <w:szCs w:val="16"/>
              <w:lang w:val="es-ES" w:eastAsia="es-ES"/>
            </w:rPr>
            <w:fldChar w:fldCharType="separate"/>
          </w:r>
          <w:r w:rsidR="00541E55">
            <w:rPr>
              <w:rFonts w:cs="Arial"/>
              <w:noProof/>
              <w:sz w:val="16"/>
              <w:szCs w:val="16"/>
              <w:lang w:val="es-ES" w:eastAsia="es-ES"/>
            </w:rPr>
            <w:t>1</w:t>
          </w:r>
          <w:r>
            <w:rPr>
              <w:rFonts w:cs="Arial"/>
              <w:sz w:val="16"/>
              <w:szCs w:val="16"/>
              <w:lang w:val="es-ES" w:eastAsia="es-ES"/>
            </w:rPr>
            <w:fldChar w:fldCharType="end"/>
          </w:r>
          <w:r>
            <w:rPr>
              <w:rFonts w:cs="Arial"/>
              <w:sz w:val="16"/>
              <w:szCs w:val="16"/>
              <w:lang w:val="es-ES" w:eastAsia="es-ES"/>
            </w:rPr>
            <w:t xml:space="preserve"> de </w:t>
          </w:r>
          <w:r>
            <w:rPr>
              <w:rFonts w:cs="Arial"/>
              <w:sz w:val="16"/>
              <w:szCs w:val="16"/>
              <w:lang w:val="es-ES" w:eastAsia="es-ES"/>
            </w:rPr>
            <w:fldChar w:fldCharType="begin"/>
          </w:r>
          <w:r>
            <w:rPr>
              <w:rFonts w:cs="Arial"/>
              <w:sz w:val="16"/>
              <w:szCs w:val="16"/>
              <w:lang w:val="es-ES" w:eastAsia="es-ES"/>
            </w:rPr>
            <w:instrText xml:space="preserve"> NUMPAGES  </w:instrText>
          </w:r>
          <w:r>
            <w:rPr>
              <w:rFonts w:cs="Arial"/>
              <w:sz w:val="16"/>
              <w:szCs w:val="16"/>
              <w:lang w:val="es-ES" w:eastAsia="es-ES"/>
            </w:rPr>
            <w:fldChar w:fldCharType="separate"/>
          </w:r>
          <w:r w:rsidR="00541E55">
            <w:rPr>
              <w:rFonts w:cs="Arial"/>
              <w:noProof/>
              <w:sz w:val="16"/>
              <w:szCs w:val="16"/>
              <w:lang w:val="es-ES" w:eastAsia="es-ES"/>
            </w:rPr>
            <w:t>11</w:t>
          </w:r>
          <w:r>
            <w:rPr>
              <w:rFonts w:cs="Arial"/>
              <w:sz w:val="16"/>
              <w:szCs w:val="16"/>
              <w:lang w:val="es-ES" w:eastAsia="es-ES"/>
            </w:rPr>
            <w:fldChar w:fldCharType="end"/>
          </w:r>
        </w:p>
      </w:tc>
    </w:tr>
  </w:tbl>
  <w:p w14:paraId="2503B197" w14:textId="77777777" w:rsidR="00350D03" w:rsidRPr="008F0B9F" w:rsidRDefault="00350D03">
    <w:pPr>
      <w:pStyle w:val="Encabezado"/>
      <w:tabs>
        <w:tab w:val="clear" w:pos="4252"/>
        <w:tab w:val="clear" w:pos="8504"/>
        <w:tab w:val="left" w:pos="1875"/>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26.25pt;height:18.75pt" o:bullet="t">
        <v:imagedata r:id="rId1" o:title=""/>
      </v:shape>
    </w:pict>
  </w:numPicBullet>
  <w:abstractNum w:abstractNumId="0" w15:restartNumberingAfterBreak="0">
    <w:nsid w:val="0CAD67E2"/>
    <w:multiLevelType w:val="hybridMultilevel"/>
    <w:tmpl w:val="405C97B4"/>
    <w:lvl w:ilvl="0" w:tplc="616A75F8">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D65331"/>
    <w:multiLevelType w:val="hybridMultilevel"/>
    <w:tmpl w:val="9A7E3F5C"/>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2" w15:restartNumberingAfterBreak="0">
    <w:nsid w:val="18F07237"/>
    <w:multiLevelType w:val="multilevel"/>
    <w:tmpl w:val="CD4EA65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1BF54F05"/>
    <w:multiLevelType w:val="multilevel"/>
    <w:tmpl w:val="3F6CA152"/>
    <w:lvl w:ilvl="0">
      <w:start w:val="4"/>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1E4C0BE1"/>
    <w:multiLevelType w:val="multilevel"/>
    <w:tmpl w:val="0C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209123B1"/>
    <w:multiLevelType w:val="hybridMultilevel"/>
    <w:tmpl w:val="9E12C6BE"/>
    <w:lvl w:ilvl="0" w:tplc="E8720BC4">
      <w:start w:val="1"/>
      <w:numFmt w:val="decimal"/>
      <w:lvlText w:val="%1."/>
      <w:lvlJc w:val="left"/>
      <w:pPr>
        <w:ind w:left="360" w:hanging="360"/>
      </w:pPr>
      <w:rPr>
        <w:rFonts w:hint="default"/>
        <w:b/>
        <w:i w:val="0"/>
        <w:sz w:val="22"/>
        <w:szCs w:val="22"/>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start w:val="1"/>
      <w:numFmt w:val="decimal"/>
      <w:lvlText w:val="%4."/>
      <w:lvlJc w:val="left"/>
      <w:pPr>
        <w:tabs>
          <w:tab w:val="num" w:pos="2520"/>
        </w:tabs>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21742A5E"/>
    <w:multiLevelType w:val="multilevel"/>
    <w:tmpl w:val="3F6CA1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EE6D0E"/>
    <w:multiLevelType w:val="hybridMultilevel"/>
    <w:tmpl w:val="DDDAB4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EC7281A"/>
    <w:multiLevelType w:val="multilevel"/>
    <w:tmpl w:val="3F6CA1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159DC"/>
    <w:multiLevelType w:val="hybridMultilevel"/>
    <w:tmpl w:val="E5881BC0"/>
    <w:lvl w:ilvl="0" w:tplc="626C2258">
      <w:start w:val="9"/>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3124419"/>
    <w:multiLevelType w:val="hybridMultilevel"/>
    <w:tmpl w:val="761EC02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AB1577"/>
    <w:multiLevelType w:val="multilevel"/>
    <w:tmpl w:val="487E6B98"/>
    <w:lvl w:ilvl="0">
      <w:start w:val="6"/>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4B7350D3"/>
    <w:multiLevelType w:val="hybridMultilevel"/>
    <w:tmpl w:val="FDE256CC"/>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510B4A0E"/>
    <w:multiLevelType w:val="hybridMultilevel"/>
    <w:tmpl w:val="0D54D004"/>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5BA9376A"/>
    <w:multiLevelType w:val="multilevel"/>
    <w:tmpl w:val="069253FE"/>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FF0000"/>
      </w:rPr>
    </w:lvl>
    <w:lvl w:ilvl="2">
      <w:start w:val="1"/>
      <w:numFmt w:val="decimal"/>
      <w:lvlText w:val="%1.%2.%3."/>
      <w:lvlJc w:val="left"/>
      <w:pPr>
        <w:ind w:left="720" w:hanging="720"/>
      </w:pPr>
      <w:rPr>
        <w:rFonts w:hint="default"/>
        <w:b/>
        <w:color w:val="FF0000"/>
      </w:rPr>
    </w:lvl>
    <w:lvl w:ilvl="3">
      <w:start w:val="1"/>
      <w:numFmt w:val="decimal"/>
      <w:lvlText w:val="%1.%2.%3.%4."/>
      <w:lvlJc w:val="left"/>
      <w:pPr>
        <w:ind w:left="720" w:hanging="720"/>
      </w:pPr>
      <w:rPr>
        <w:rFonts w:hint="default"/>
        <w:b/>
        <w:color w:val="FF0000"/>
      </w:rPr>
    </w:lvl>
    <w:lvl w:ilvl="4">
      <w:start w:val="1"/>
      <w:numFmt w:val="decimal"/>
      <w:lvlText w:val="%1.%2.%3.%4.%5."/>
      <w:lvlJc w:val="left"/>
      <w:pPr>
        <w:ind w:left="1080" w:hanging="1080"/>
      </w:pPr>
      <w:rPr>
        <w:rFonts w:hint="default"/>
        <w:b/>
        <w:color w:val="FF0000"/>
      </w:rPr>
    </w:lvl>
    <w:lvl w:ilvl="5">
      <w:start w:val="1"/>
      <w:numFmt w:val="decimal"/>
      <w:lvlText w:val="%1.%2.%3.%4.%5.%6."/>
      <w:lvlJc w:val="left"/>
      <w:pPr>
        <w:ind w:left="1080" w:hanging="1080"/>
      </w:pPr>
      <w:rPr>
        <w:rFonts w:hint="default"/>
        <w:b/>
        <w:color w:val="FF0000"/>
      </w:rPr>
    </w:lvl>
    <w:lvl w:ilvl="6">
      <w:start w:val="1"/>
      <w:numFmt w:val="decimal"/>
      <w:lvlText w:val="%1.%2.%3.%4.%5.%6.%7."/>
      <w:lvlJc w:val="left"/>
      <w:pPr>
        <w:ind w:left="1080" w:hanging="1080"/>
      </w:pPr>
      <w:rPr>
        <w:rFonts w:hint="default"/>
        <w:b/>
        <w:color w:val="FF0000"/>
      </w:rPr>
    </w:lvl>
    <w:lvl w:ilvl="7">
      <w:start w:val="1"/>
      <w:numFmt w:val="decimal"/>
      <w:lvlText w:val="%1.%2.%3.%4.%5.%6.%7.%8."/>
      <w:lvlJc w:val="left"/>
      <w:pPr>
        <w:ind w:left="1440" w:hanging="1440"/>
      </w:pPr>
      <w:rPr>
        <w:rFonts w:hint="default"/>
        <w:b/>
        <w:color w:val="FF0000"/>
      </w:rPr>
    </w:lvl>
    <w:lvl w:ilvl="8">
      <w:start w:val="1"/>
      <w:numFmt w:val="decimal"/>
      <w:lvlText w:val="%1.%2.%3.%4.%5.%6.%7.%8.%9."/>
      <w:lvlJc w:val="left"/>
      <w:pPr>
        <w:ind w:left="1440" w:hanging="1440"/>
      </w:pPr>
      <w:rPr>
        <w:rFonts w:hint="default"/>
        <w:b/>
        <w:color w:val="FF0000"/>
      </w:rPr>
    </w:lvl>
  </w:abstractNum>
  <w:abstractNum w:abstractNumId="15" w15:restartNumberingAfterBreak="0">
    <w:nsid w:val="605F5ACD"/>
    <w:multiLevelType w:val="multilevel"/>
    <w:tmpl w:val="8A80F3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FD6110"/>
    <w:multiLevelType w:val="hybridMultilevel"/>
    <w:tmpl w:val="06A8CF1E"/>
    <w:lvl w:ilvl="0" w:tplc="6136F0CA">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EEB6B8A"/>
    <w:multiLevelType w:val="multilevel"/>
    <w:tmpl w:val="B5E6C56E"/>
    <w:lvl w:ilvl="0">
      <w:start w:val="8"/>
      <w:numFmt w:val="decimal"/>
      <w:lvlText w:val="%1."/>
      <w:lvlJc w:val="left"/>
      <w:pPr>
        <w:ind w:left="360" w:hanging="36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71CB5B70"/>
    <w:multiLevelType w:val="hybridMultilevel"/>
    <w:tmpl w:val="5C4C43F4"/>
    <w:lvl w:ilvl="0" w:tplc="0C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40176112">
    <w:abstractNumId w:val="5"/>
  </w:num>
  <w:num w:numId="2" w16cid:durableId="1812862493">
    <w:abstractNumId w:val="11"/>
  </w:num>
  <w:num w:numId="3" w16cid:durableId="266616374">
    <w:abstractNumId w:val="13"/>
  </w:num>
  <w:num w:numId="4" w16cid:durableId="1498500701">
    <w:abstractNumId w:val="18"/>
  </w:num>
  <w:num w:numId="5" w16cid:durableId="503322705">
    <w:abstractNumId w:val="4"/>
  </w:num>
  <w:num w:numId="6" w16cid:durableId="600526321">
    <w:abstractNumId w:val="15"/>
  </w:num>
  <w:num w:numId="7" w16cid:durableId="1227834266">
    <w:abstractNumId w:val="6"/>
  </w:num>
  <w:num w:numId="8" w16cid:durableId="1019434756">
    <w:abstractNumId w:val="3"/>
  </w:num>
  <w:num w:numId="9" w16cid:durableId="2092118534">
    <w:abstractNumId w:val="8"/>
  </w:num>
  <w:num w:numId="10" w16cid:durableId="1098522206">
    <w:abstractNumId w:val="17"/>
  </w:num>
  <w:num w:numId="11" w16cid:durableId="852498929">
    <w:abstractNumId w:val="9"/>
  </w:num>
  <w:num w:numId="12" w16cid:durableId="1586722365">
    <w:abstractNumId w:val="1"/>
  </w:num>
  <w:num w:numId="13" w16cid:durableId="15217467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0282786">
    <w:abstractNumId w:val="16"/>
  </w:num>
  <w:num w:numId="15" w16cid:durableId="451753298">
    <w:abstractNumId w:val="10"/>
  </w:num>
  <w:num w:numId="16" w16cid:durableId="1165392758">
    <w:abstractNumId w:val="0"/>
  </w:num>
  <w:num w:numId="17" w16cid:durableId="985889124">
    <w:abstractNumId w:val="12"/>
  </w:num>
  <w:num w:numId="18" w16cid:durableId="1242913043">
    <w:abstractNumId w:val="7"/>
  </w:num>
  <w:num w:numId="19" w16cid:durableId="1686324706">
    <w:abstractNumId w:val="14"/>
  </w:num>
  <w:num w:numId="20" w16cid:durableId="1100490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0AE"/>
    <w:rsid w:val="00004B39"/>
    <w:rsid w:val="000144A3"/>
    <w:rsid w:val="0002372A"/>
    <w:rsid w:val="00024253"/>
    <w:rsid w:val="00035FB2"/>
    <w:rsid w:val="00056AC4"/>
    <w:rsid w:val="00070280"/>
    <w:rsid w:val="00072E05"/>
    <w:rsid w:val="000747BE"/>
    <w:rsid w:val="000827CC"/>
    <w:rsid w:val="0009679E"/>
    <w:rsid w:val="00096819"/>
    <w:rsid w:val="000A763B"/>
    <w:rsid w:val="000C55B0"/>
    <w:rsid w:val="000C597D"/>
    <w:rsid w:val="000D76C9"/>
    <w:rsid w:val="000E06D6"/>
    <w:rsid w:val="000E0B59"/>
    <w:rsid w:val="000E5076"/>
    <w:rsid w:val="000F1613"/>
    <w:rsid w:val="000F2CD4"/>
    <w:rsid w:val="000F5C02"/>
    <w:rsid w:val="000F6C2E"/>
    <w:rsid w:val="000F7D97"/>
    <w:rsid w:val="00113E3C"/>
    <w:rsid w:val="00114979"/>
    <w:rsid w:val="001160D2"/>
    <w:rsid w:val="00117E8A"/>
    <w:rsid w:val="00121D65"/>
    <w:rsid w:val="00123905"/>
    <w:rsid w:val="0012780F"/>
    <w:rsid w:val="00132D4B"/>
    <w:rsid w:val="001621C8"/>
    <w:rsid w:val="00182399"/>
    <w:rsid w:val="00195235"/>
    <w:rsid w:val="001B3582"/>
    <w:rsid w:val="001B4437"/>
    <w:rsid w:val="001B7426"/>
    <w:rsid w:val="001B7A8D"/>
    <w:rsid w:val="001C14CF"/>
    <w:rsid w:val="001C3303"/>
    <w:rsid w:val="001C75CB"/>
    <w:rsid w:val="001D2C04"/>
    <w:rsid w:val="001D49AA"/>
    <w:rsid w:val="001E0C37"/>
    <w:rsid w:val="001E4F43"/>
    <w:rsid w:val="001E60A6"/>
    <w:rsid w:val="001F0E40"/>
    <w:rsid w:val="001F52B4"/>
    <w:rsid w:val="001F70DC"/>
    <w:rsid w:val="00203B3A"/>
    <w:rsid w:val="00213C1F"/>
    <w:rsid w:val="00216FC6"/>
    <w:rsid w:val="002211AF"/>
    <w:rsid w:val="00231F20"/>
    <w:rsid w:val="00251CEA"/>
    <w:rsid w:val="00261603"/>
    <w:rsid w:val="00274DD3"/>
    <w:rsid w:val="00285DE8"/>
    <w:rsid w:val="00291D66"/>
    <w:rsid w:val="002961CD"/>
    <w:rsid w:val="0029640E"/>
    <w:rsid w:val="002A1BA7"/>
    <w:rsid w:val="002A288C"/>
    <w:rsid w:val="002C72C8"/>
    <w:rsid w:val="002D152D"/>
    <w:rsid w:val="002D31BE"/>
    <w:rsid w:val="002E2003"/>
    <w:rsid w:val="002E486A"/>
    <w:rsid w:val="002F4293"/>
    <w:rsid w:val="002F5ADE"/>
    <w:rsid w:val="003042A2"/>
    <w:rsid w:val="0031149A"/>
    <w:rsid w:val="0031B682"/>
    <w:rsid w:val="00331C46"/>
    <w:rsid w:val="003343A7"/>
    <w:rsid w:val="00340310"/>
    <w:rsid w:val="00350D03"/>
    <w:rsid w:val="00361538"/>
    <w:rsid w:val="00362DA9"/>
    <w:rsid w:val="003756D0"/>
    <w:rsid w:val="00391824"/>
    <w:rsid w:val="003C47B2"/>
    <w:rsid w:val="003D0EC1"/>
    <w:rsid w:val="003D3033"/>
    <w:rsid w:val="003E1C5E"/>
    <w:rsid w:val="003E5917"/>
    <w:rsid w:val="003F0CA5"/>
    <w:rsid w:val="00403C8C"/>
    <w:rsid w:val="00406AE9"/>
    <w:rsid w:val="00413FB2"/>
    <w:rsid w:val="0041738F"/>
    <w:rsid w:val="004363D3"/>
    <w:rsid w:val="0044087F"/>
    <w:rsid w:val="00450360"/>
    <w:rsid w:val="00454929"/>
    <w:rsid w:val="004630B9"/>
    <w:rsid w:val="00467FD3"/>
    <w:rsid w:val="0047086A"/>
    <w:rsid w:val="0047105E"/>
    <w:rsid w:val="004850C2"/>
    <w:rsid w:val="00487CB3"/>
    <w:rsid w:val="004913D3"/>
    <w:rsid w:val="004933AB"/>
    <w:rsid w:val="004A6328"/>
    <w:rsid w:val="004C5A7A"/>
    <w:rsid w:val="004E3D6E"/>
    <w:rsid w:val="004F28BF"/>
    <w:rsid w:val="00523928"/>
    <w:rsid w:val="00537F9D"/>
    <w:rsid w:val="005404C3"/>
    <w:rsid w:val="00541E55"/>
    <w:rsid w:val="0054608D"/>
    <w:rsid w:val="00547D50"/>
    <w:rsid w:val="00550746"/>
    <w:rsid w:val="00577E4E"/>
    <w:rsid w:val="00582045"/>
    <w:rsid w:val="00596975"/>
    <w:rsid w:val="005A6FD9"/>
    <w:rsid w:val="005C7DE3"/>
    <w:rsid w:val="005F3CE8"/>
    <w:rsid w:val="00601BEF"/>
    <w:rsid w:val="00603480"/>
    <w:rsid w:val="006156E0"/>
    <w:rsid w:val="00616697"/>
    <w:rsid w:val="00630BB6"/>
    <w:rsid w:val="0063367B"/>
    <w:rsid w:val="00647BFC"/>
    <w:rsid w:val="0065013A"/>
    <w:rsid w:val="00655960"/>
    <w:rsid w:val="00662492"/>
    <w:rsid w:val="00673D83"/>
    <w:rsid w:val="00675E49"/>
    <w:rsid w:val="00693951"/>
    <w:rsid w:val="0069768F"/>
    <w:rsid w:val="006A2F8C"/>
    <w:rsid w:val="006A6FF4"/>
    <w:rsid w:val="006A7391"/>
    <w:rsid w:val="006C1AE8"/>
    <w:rsid w:val="006C263F"/>
    <w:rsid w:val="006C3F9C"/>
    <w:rsid w:val="006E4F14"/>
    <w:rsid w:val="006E62BD"/>
    <w:rsid w:val="006F1057"/>
    <w:rsid w:val="006F1F04"/>
    <w:rsid w:val="006F23E3"/>
    <w:rsid w:val="0072747D"/>
    <w:rsid w:val="0072791A"/>
    <w:rsid w:val="00732CA9"/>
    <w:rsid w:val="007424B4"/>
    <w:rsid w:val="0074F7F5"/>
    <w:rsid w:val="00763B57"/>
    <w:rsid w:val="00772BB5"/>
    <w:rsid w:val="007751D9"/>
    <w:rsid w:val="007761E0"/>
    <w:rsid w:val="007930A0"/>
    <w:rsid w:val="007A251F"/>
    <w:rsid w:val="007A62D2"/>
    <w:rsid w:val="007C172D"/>
    <w:rsid w:val="007C4978"/>
    <w:rsid w:val="007D26F4"/>
    <w:rsid w:val="007D5E4D"/>
    <w:rsid w:val="007D78C1"/>
    <w:rsid w:val="007E3BF0"/>
    <w:rsid w:val="007E6854"/>
    <w:rsid w:val="007F21CA"/>
    <w:rsid w:val="007F5100"/>
    <w:rsid w:val="00812C2A"/>
    <w:rsid w:val="00835071"/>
    <w:rsid w:val="00852106"/>
    <w:rsid w:val="00852BF0"/>
    <w:rsid w:val="00855881"/>
    <w:rsid w:val="00862BAF"/>
    <w:rsid w:val="00867466"/>
    <w:rsid w:val="0087788B"/>
    <w:rsid w:val="00887198"/>
    <w:rsid w:val="00893985"/>
    <w:rsid w:val="008A789B"/>
    <w:rsid w:val="008B56B4"/>
    <w:rsid w:val="008D1B78"/>
    <w:rsid w:val="008D542D"/>
    <w:rsid w:val="008D68CC"/>
    <w:rsid w:val="008E3CA0"/>
    <w:rsid w:val="008E4C14"/>
    <w:rsid w:val="008E5335"/>
    <w:rsid w:val="008F0B9F"/>
    <w:rsid w:val="008F6C6D"/>
    <w:rsid w:val="0090358D"/>
    <w:rsid w:val="00910BA6"/>
    <w:rsid w:val="009176B2"/>
    <w:rsid w:val="00917831"/>
    <w:rsid w:val="00917A9B"/>
    <w:rsid w:val="00922908"/>
    <w:rsid w:val="00923E43"/>
    <w:rsid w:val="0092517E"/>
    <w:rsid w:val="00926DAF"/>
    <w:rsid w:val="00932337"/>
    <w:rsid w:val="00937955"/>
    <w:rsid w:val="00941A7F"/>
    <w:rsid w:val="00942F37"/>
    <w:rsid w:val="00945025"/>
    <w:rsid w:val="00947730"/>
    <w:rsid w:val="009610C0"/>
    <w:rsid w:val="009619B6"/>
    <w:rsid w:val="00962898"/>
    <w:rsid w:val="00965ED1"/>
    <w:rsid w:val="00972F7C"/>
    <w:rsid w:val="00981000"/>
    <w:rsid w:val="009A0AF1"/>
    <w:rsid w:val="009A1786"/>
    <w:rsid w:val="009C01A3"/>
    <w:rsid w:val="009C3AFE"/>
    <w:rsid w:val="009C533C"/>
    <w:rsid w:val="009D32A4"/>
    <w:rsid w:val="009E1DA8"/>
    <w:rsid w:val="009E51AF"/>
    <w:rsid w:val="009F35F5"/>
    <w:rsid w:val="00A03104"/>
    <w:rsid w:val="00A13705"/>
    <w:rsid w:val="00A15840"/>
    <w:rsid w:val="00A2007B"/>
    <w:rsid w:val="00A23B67"/>
    <w:rsid w:val="00A26018"/>
    <w:rsid w:val="00A363ED"/>
    <w:rsid w:val="00A41A34"/>
    <w:rsid w:val="00A524B4"/>
    <w:rsid w:val="00A558B6"/>
    <w:rsid w:val="00A6267E"/>
    <w:rsid w:val="00A63274"/>
    <w:rsid w:val="00A64F10"/>
    <w:rsid w:val="00A70511"/>
    <w:rsid w:val="00A7145C"/>
    <w:rsid w:val="00A74049"/>
    <w:rsid w:val="00A763A3"/>
    <w:rsid w:val="00A92A8B"/>
    <w:rsid w:val="00AA2BFF"/>
    <w:rsid w:val="00AB2165"/>
    <w:rsid w:val="00AC5F63"/>
    <w:rsid w:val="00AC6552"/>
    <w:rsid w:val="00AE39D8"/>
    <w:rsid w:val="00B021FD"/>
    <w:rsid w:val="00B13AAB"/>
    <w:rsid w:val="00B22DB7"/>
    <w:rsid w:val="00B23820"/>
    <w:rsid w:val="00B36DAB"/>
    <w:rsid w:val="00B448DE"/>
    <w:rsid w:val="00B47D61"/>
    <w:rsid w:val="00B606F8"/>
    <w:rsid w:val="00B64EBE"/>
    <w:rsid w:val="00B65BCA"/>
    <w:rsid w:val="00B8038B"/>
    <w:rsid w:val="00B83966"/>
    <w:rsid w:val="00B84670"/>
    <w:rsid w:val="00B90219"/>
    <w:rsid w:val="00B905D3"/>
    <w:rsid w:val="00BA25B7"/>
    <w:rsid w:val="00BA30F8"/>
    <w:rsid w:val="00BA7EA9"/>
    <w:rsid w:val="00BB3A8D"/>
    <w:rsid w:val="00BC168F"/>
    <w:rsid w:val="00BC438E"/>
    <w:rsid w:val="00BC4BE0"/>
    <w:rsid w:val="00BD0CCD"/>
    <w:rsid w:val="00BE2F29"/>
    <w:rsid w:val="00BE408D"/>
    <w:rsid w:val="00BE4767"/>
    <w:rsid w:val="00C12936"/>
    <w:rsid w:val="00C2412B"/>
    <w:rsid w:val="00C34FC9"/>
    <w:rsid w:val="00C63694"/>
    <w:rsid w:val="00C66BBE"/>
    <w:rsid w:val="00C710AE"/>
    <w:rsid w:val="00C756BD"/>
    <w:rsid w:val="00C81054"/>
    <w:rsid w:val="00C90ABE"/>
    <w:rsid w:val="00CC1042"/>
    <w:rsid w:val="00CC207E"/>
    <w:rsid w:val="00CD2CAF"/>
    <w:rsid w:val="00CD3D7F"/>
    <w:rsid w:val="00CE7B54"/>
    <w:rsid w:val="00CF239D"/>
    <w:rsid w:val="00CF4382"/>
    <w:rsid w:val="00D0066C"/>
    <w:rsid w:val="00D04D7F"/>
    <w:rsid w:val="00D17B4C"/>
    <w:rsid w:val="00D367EB"/>
    <w:rsid w:val="00D71818"/>
    <w:rsid w:val="00D7436A"/>
    <w:rsid w:val="00D77EA4"/>
    <w:rsid w:val="00D831AB"/>
    <w:rsid w:val="00D8755E"/>
    <w:rsid w:val="00D97F83"/>
    <w:rsid w:val="00DA0315"/>
    <w:rsid w:val="00DA59B5"/>
    <w:rsid w:val="00DC0EF0"/>
    <w:rsid w:val="00DE2463"/>
    <w:rsid w:val="00DE622B"/>
    <w:rsid w:val="00DF7DE4"/>
    <w:rsid w:val="00E13B76"/>
    <w:rsid w:val="00E20F54"/>
    <w:rsid w:val="00E2638A"/>
    <w:rsid w:val="00E27E98"/>
    <w:rsid w:val="00E32958"/>
    <w:rsid w:val="00E331D9"/>
    <w:rsid w:val="00E42A79"/>
    <w:rsid w:val="00E53F07"/>
    <w:rsid w:val="00E722D4"/>
    <w:rsid w:val="00E74B10"/>
    <w:rsid w:val="00E74E8D"/>
    <w:rsid w:val="00E75EC6"/>
    <w:rsid w:val="00E87156"/>
    <w:rsid w:val="00E95A3A"/>
    <w:rsid w:val="00EB012E"/>
    <w:rsid w:val="00EB159A"/>
    <w:rsid w:val="00EC1E97"/>
    <w:rsid w:val="00EC440B"/>
    <w:rsid w:val="00EC6FF1"/>
    <w:rsid w:val="00EC799C"/>
    <w:rsid w:val="00ED0C66"/>
    <w:rsid w:val="00EE1C3E"/>
    <w:rsid w:val="00EE3273"/>
    <w:rsid w:val="00EE4F4B"/>
    <w:rsid w:val="00F01957"/>
    <w:rsid w:val="00F11ED1"/>
    <w:rsid w:val="00F133FB"/>
    <w:rsid w:val="00F17460"/>
    <w:rsid w:val="00F22463"/>
    <w:rsid w:val="00F22841"/>
    <w:rsid w:val="00F27C8D"/>
    <w:rsid w:val="00F308C0"/>
    <w:rsid w:val="00F40A28"/>
    <w:rsid w:val="00F41E3B"/>
    <w:rsid w:val="00F45554"/>
    <w:rsid w:val="00F50EC2"/>
    <w:rsid w:val="00F53005"/>
    <w:rsid w:val="00F571AB"/>
    <w:rsid w:val="00F61E92"/>
    <w:rsid w:val="00F62AD9"/>
    <w:rsid w:val="00F70D4B"/>
    <w:rsid w:val="00F718D0"/>
    <w:rsid w:val="00F757E0"/>
    <w:rsid w:val="00F83279"/>
    <w:rsid w:val="00F87BEF"/>
    <w:rsid w:val="00F96C5A"/>
    <w:rsid w:val="00FB0F65"/>
    <w:rsid w:val="00FB3148"/>
    <w:rsid w:val="00FC5238"/>
    <w:rsid w:val="00FD2F93"/>
    <w:rsid w:val="00FD4885"/>
    <w:rsid w:val="00FE1448"/>
    <w:rsid w:val="0200238D"/>
    <w:rsid w:val="020DD28F"/>
    <w:rsid w:val="02D9C461"/>
    <w:rsid w:val="030E6FA3"/>
    <w:rsid w:val="03BB1E80"/>
    <w:rsid w:val="041D40C8"/>
    <w:rsid w:val="04677C93"/>
    <w:rsid w:val="04F5120E"/>
    <w:rsid w:val="05246479"/>
    <w:rsid w:val="05436135"/>
    <w:rsid w:val="05F864A4"/>
    <w:rsid w:val="06252FD7"/>
    <w:rsid w:val="07943505"/>
    <w:rsid w:val="085366A4"/>
    <w:rsid w:val="086F6511"/>
    <w:rsid w:val="08F032E0"/>
    <w:rsid w:val="093F4E34"/>
    <w:rsid w:val="0A2D3773"/>
    <w:rsid w:val="0B0C522E"/>
    <w:rsid w:val="0BE67D9E"/>
    <w:rsid w:val="0E19CE1C"/>
    <w:rsid w:val="0E6F2133"/>
    <w:rsid w:val="0EBA7D6C"/>
    <w:rsid w:val="0EDEA695"/>
    <w:rsid w:val="0F059526"/>
    <w:rsid w:val="0F18D23F"/>
    <w:rsid w:val="0F34BDB7"/>
    <w:rsid w:val="0FC73138"/>
    <w:rsid w:val="0FCB420C"/>
    <w:rsid w:val="0FFDE108"/>
    <w:rsid w:val="106EFD9B"/>
    <w:rsid w:val="1199B169"/>
    <w:rsid w:val="1256F480"/>
    <w:rsid w:val="12D2B467"/>
    <w:rsid w:val="130A0A4A"/>
    <w:rsid w:val="141C96EF"/>
    <w:rsid w:val="1534BFBC"/>
    <w:rsid w:val="15400F11"/>
    <w:rsid w:val="1577773C"/>
    <w:rsid w:val="1680F6DA"/>
    <w:rsid w:val="16C27DB6"/>
    <w:rsid w:val="174459A3"/>
    <w:rsid w:val="19136A32"/>
    <w:rsid w:val="19D47398"/>
    <w:rsid w:val="1A1865A5"/>
    <w:rsid w:val="1A2916D7"/>
    <w:rsid w:val="1B9D28BD"/>
    <w:rsid w:val="1BA27E5A"/>
    <w:rsid w:val="1CD76F73"/>
    <w:rsid w:val="1D3FD1A1"/>
    <w:rsid w:val="1D5DF22C"/>
    <w:rsid w:val="1F28B84D"/>
    <w:rsid w:val="1F4609D0"/>
    <w:rsid w:val="209DFF33"/>
    <w:rsid w:val="2119E8AE"/>
    <w:rsid w:val="2183C776"/>
    <w:rsid w:val="230CEA4C"/>
    <w:rsid w:val="23B77C95"/>
    <w:rsid w:val="245BC035"/>
    <w:rsid w:val="24C31917"/>
    <w:rsid w:val="28CA0E08"/>
    <w:rsid w:val="299BC80A"/>
    <w:rsid w:val="2BA70C7F"/>
    <w:rsid w:val="2E417499"/>
    <w:rsid w:val="2FA1E0B4"/>
    <w:rsid w:val="30D8E09B"/>
    <w:rsid w:val="316534FE"/>
    <w:rsid w:val="3249E6FB"/>
    <w:rsid w:val="32876B36"/>
    <w:rsid w:val="33945686"/>
    <w:rsid w:val="33AFD035"/>
    <w:rsid w:val="3434BBA5"/>
    <w:rsid w:val="3440DE3C"/>
    <w:rsid w:val="34653C40"/>
    <w:rsid w:val="348D83E5"/>
    <w:rsid w:val="348E238B"/>
    <w:rsid w:val="37E42784"/>
    <w:rsid w:val="38AAAA14"/>
    <w:rsid w:val="38FBB98C"/>
    <w:rsid w:val="3AC5F30C"/>
    <w:rsid w:val="3AF7FA07"/>
    <w:rsid w:val="3B105629"/>
    <w:rsid w:val="3B19C486"/>
    <w:rsid w:val="3B6A796D"/>
    <w:rsid w:val="3D5030A2"/>
    <w:rsid w:val="3DF5A2D7"/>
    <w:rsid w:val="3F0C4B47"/>
    <w:rsid w:val="3F8BEDBF"/>
    <w:rsid w:val="41206077"/>
    <w:rsid w:val="4173D495"/>
    <w:rsid w:val="4583F23A"/>
    <w:rsid w:val="46581CE9"/>
    <w:rsid w:val="4659B336"/>
    <w:rsid w:val="46BCC28B"/>
    <w:rsid w:val="46CB37AB"/>
    <w:rsid w:val="46DC2B42"/>
    <w:rsid w:val="475B252B"/>
    <w:rsid w:val="4777F305"/>
    <w:rsid w:val="47929EEE"/>
    <w:rsid w:val="47DA6AF9"/>
    <w:rsid w:val="487462C9"/>
    <w:rsid w:val="48AB3BF2"/>
    <w:rsid w:val="49562C03"/>
    <w:rsid w:val="4B54DD33"/>
    <w:rsid w:val="4B5A3B1E"/>
    <w:rsid w:val="4B70EC58"/>
    <w:rsid w:val="4D90BF79"/>
    <w:rsid w:val="4E280EB7"/>
    <w:rsid w:val="4E62619E"/>
    <w:rsid w:val="50B3835C"/>
    <w:rsid w:val="5137B57E"/>
    <w:rsid w:val="517F119D"/>
    <w:rsid w:val="52770073"/>
    <w:rsid w:val="53854C89"/>
    <w:rsid w:val="5401DEC2"/>
    <w:rsid w:val="554BC7EA"/>
    <w:rsid w:val="56B0BC5E"/>
    <w:rsid w:val="571F03A2"/>
    <w:rsid w:val="579AD27E"/>
    <w:rsid w:val="59CCFBFC"/>
    <w:rsid w:val="59DCF692"/>
    <w:rsid w:val="5A6E6B45"/>
    <w:rsid w:val="5A9A7DDA"/>
    <w:rsid w:val="5BBDE390"/>
    <w:rsid w:val="5BFA0391"/>
    <w:rsid w:val="5C19B6D6"/>
    <w:rsid w:val="5C74B459"/>
    <w:rsid w:val="5D0E2899"/>
    <w:rsid w:val="5F9F9CD3"/>
    <w:rsid w:val="5FEF9438"/>
    <w:rsid w:val="618F1EA6"/>
    <w:rsid w:val="62BA33C1"/>
    <w:rsid w:val="638E9632"/>
    <w:rsid w:val="63EFB18E"/>
    <w:rsid w:val="64D4C3AF"/>
    <w:rsid w:val="650D484D"/>
    <w:rsid w:val="65C4C4FF"/>
    <w:rsid w:val="65EC7DD9"/>
    <w:rsid w:val="666B721F"/>
    <w:rsid w:val="67411E23"/>
    <w:rsid w:val="67609560"/>
    <w:rsid w:val="68172EF0"/>
    <w:rsid w:val="69497C0C"/>
    <w:rsid w:val="69F336F7"/>
    <w:rsid w:val="6AA023A8"/>
    <w:rsid w:val="6AE54C6D"/>
    <w:rsid w:val="6DA7B487"/>
    <w:rsid w:val="6DD7C46A"/>
    <w:rsid w:val="6DE94278"/>
    <w:rsid w:val="6E00C7DF"/>
    <w:rsid w:val="705F6A38"/>
    <w:rsid w:val="70FB7700"/>
    <w:rsid w:val="710C6FD4"/>
    <w:rsid w:val="71DDE659"/>
    <w:rsid w:val="71EA3913"/>
    <w:rsid w:val="738B919F"/>
    <w:rsid w:val="744E062D"/>
    <w:rsid w:val="745EEC24"/>
    <w:rsid w:val="75EC7E71"/>
    <w:rsid w:val="774600BD"/>
    <w:rsid w:val="78A2B40E"/>
    <w:rsid w:val="78C1475D"/>
    <w:rsid w:val="796CCF75"/>
    <w:rsid w:val="79F0B191"/>
    <w:rsid w:val="7B6E4695"/>
    <w:rsid w:val="7C692C53"/>
    <w:rsid w:val="7D9A8BC4"/>
    <w:rsid w:val="7EF2643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EDCE6"/>
  <w15:chartTrackingRefBased/>
  <w15:docId w15:val="{75506747-F27C-423A-A0A2-89AA9A9A8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eastAsia="es-ES"/>
    </w:rPr>
  </w:style>
  <w:style w:type="paragraph" w:styleId="Ttulo1">
    <w:name w:val="heading 1"/>
    <w:basedOn w:val="Normal"/>
    <w:next w:val="Normal"/>
    <w:qFormat/>
    <w:pPr>
      <w:keepNext/>
      <w:ind w:right="51"/>
      <w:outlineLvl w:val="0"/>
    </w:pPr>
    <w:rPr>
      <w:rFonts w:ascii="Arial" w:hAnsi="Arial"/>
      <w:b/>
      <w:bCs/>
      <w:sz w:val="20"/>
      <w:szCs w:val="20"/>
      <w:lang w:val="x-none"/>
    </w:rPr>
  </w:style>
  <w:style w:type="paragraph" w:styleId="Ttulo2">
    <w:name w:val="heading 2"/>
    <w:basedOn w:val="Normal"/>
    <w:next w:val="Normal"/>
    <w:qFormat/>
    <w:pPr>
      <w:keepNext/>
      <w:outlineLvl w:val="1"/>
    </w:pPr>
    <w:rPr>
      <w:b/>
      <w:bCs/>
      <w:lang w:val="x-none"/>
    </w:rPr>
  </w:style>
  <w:style w:type="paragraph" w:styleId="Ttulo3">
    <w:name w:val="heading 3"/>
    <w:basedOn w:val="Normal"/>
    <w:next w:val="Normal"/>
    <w:qFormat/>
    <w:pPr>
      <w:keepNext/>
      <w:ind w:right="-1341"/>
      <w:jc w:val="center"/>
      <w:outlineLvl w:val="2"/>
    </w:pPr>
    <w:rPr>
      <w:rFonts w:ascii="Arial" w:hAnsi="Arial" w:cs="Arial"/>
      <w:b/>
      <w:bCs/>
      <w:color w:val="000000"/>
    </w:rPr>
  </w:style>
  <w:style w:type="paragraph" w:styleId="Ttulo4">
    <w:name w:val="heading 4"/>
    <w:basedOn w:val="Normal"/>
    <w:next w:val="Normal"/>
    <w:qFormat/>
    <w:pPr>
      <w:keepNext/>
      <w:outlineLvl w:val="3"/>
    </w:pPr>
    <w:rPr>
      <w:rFonts w:ascii="Arial" w:hAnsi="Arial" w:cs="Arial"/>
      <w:b/>
      <w:b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rPr>
      <w:rFonts w:ascii="Arial" w:eastAsia="Times New Roman" w:hAnsi="Arial" w:cs="Arial"/>
      <w:b/>
      <w:bCs/>
      <w:lang w:eastAsia="es-ES"/>
    </w:rPr>
  </w:style>
  <w:style w:type="character" w:customStyle="1" w:styleId="Ttulo2Car">
    <w:name w:val="Título 2 Car"/>
    <w:rPr>
      <w:rFonts w:ascii="Times New Roman" w:eastAsia="Times New Roman" w:hAnsi="Times New Roman" w:cs="Times New Roman"/>
      <w:b/>
      <w:bCs/>
      <w:sz w:val="24"/>
      <w:szCs w:val="24"/>
      <w:lang w:eastAsia="es-ES"/>
    </w:rPr>
  </w:style>
  <w:style w:type="paragraph" w:styleId="Encabezado">
    <w:name w:val="header"/>
    <w:basedOn w:val="Normal"/>
    <w:semiHidden/>
    <w:pPr>
      <w:tabs>
        <w:tab w:val="center" w:pos="4252"/>
        <w:tab w:val="right" w:pos="8504"/>
      </w:tabs>
    </w:pPr>
    <w:rPr>
      <w:lang w:val="x-none"/>
    </w:rPr>
  </w:style>
  <w:style w:type="character" w:customStyle="1" w:styleId="EncabezadoCar">
    <w:name w:val="Encabezado Car"/>
    <w:rPr>
      <w:rFonts w:ascii="Times New Roman" w:eastAsia="Times New Roman" w:hAnsi="Times New Roman" w:cs="Times New Roman"/>
      <w:sz w:val="24"/>
      <w:szCs w:val="24"/>
      <w:lang w:eastAsia="es-ES"/>
    </w:rPr>
  </w:style>
  <w:style w:type="character" w:styleId="Nmerodepgina">
    <w:name w:val="page number"/>
    <w:basedOn w:val="Fuentedeprrafopredeter"/>
    <w:semiHidden/>
  </w:style>
  <w:style w:type="paragraph" w:styleId="Piedepgina">
    <w:name w:val="footer"/>
    <w:basedOn w:val="Normal"/>
    <w:semiHidden/>
    <w:qFormat/>
    <w:pPr>
      <w:tabs>
        <w:tab w:val="center" w:pos="4252"/>
        <w:tab w:val="right" w:pos="8504"/>
      </w:tabs>
    </w:pPr>
    <w:rPr>
      <w:lang w:val="x-none"/>
    </w:rPr>
  </w:style>
  <w:style w:type="character" w:customStyle="1" w:styleId="PiedepginaCar">
    <w:name w:val="Pie de página Car"/>
    <w:rPr>
      <w:rFonts w:ascii="Times New Roman" w:eastAsia="Times New Roman" w:hAnsi="Times New Roman" w:cs="Times New Roman"/>
      <w:sz w:val="24"/>
      <w:szCs w:val="24"/>
      <w:lang w:eastAsia="es-ES"/>
    </w:rPr>
  </w:style>
  <w:style w:type="character" w:styleId="Hipervnculo">
    <w:name w:val="Hyperlink"/>
    <w:semiHidden/>
    <w:rPr>
      <w:color w:val="0000FF"/>
      <w:u w:val="single"/>
    </w:rPr>
  </w:style>
  <w:style w:type="paragraph" w:styleId="Prrafodelista">
    <w:name w:val="List Paragraph"/>
    <w:basedOn w:val="Normal"/>
    <w:uiPriority w:val="34"/>
    <w:qFormat/>
    <w:pPr>
      <w:ind w:left="708"/>
    </w:pPr>
  </w:style>
  <w:style w:type="paragraph" w:customStyle="1" w:styleId="Default">
    <w:name w:val="Default"/>
    <w:pPr>
      <w:autoSpaceDE w:val="0"/>
      <w:autoSpaceDN w:val="0"/>
      <w:adjustRightInd w:val="0"/>
    </w:pPr>
    <w:rPr>
      <w:rFonts w:ascii="Arial" w:eastAsia="Times New Roman" w:hAnsi="Arial" w:cs="Arial"/>
      <w:color w:val="000000"/>
      <w:sz w:val="24"/>
      <w:szCs w:val="24"/>
      <w:lang w:val="es-CO" w:eastAsia="es-CO"/>
    </w:rPr>
  </w:style>
  <w:style w:type="character" w:styleId="nfasis">
    <w:name w:val="Emphasis"/>
    <w:qFormat/>
    <w:rPr>
      <w:rFonts w:ascii="Arial" w:hAnsi="Arial"/>
      <w:i/>
      <w:iCs/>
      <w:color w:val="3B9AD7"/>
      <w:sz w:val="20"/>
      <w:bdr w:val="none" w:sz="0" w:space="0" w:color="auto"/>
      <w:shd w:val="clear" w:color="auto" w:fill="auto"/>
    </w:rPr>
  </w:style>
  <w:style w:type="paragraph" w:styleId="Textodeglobo">
    <w:name w:val="Balloon Text"/>
    <w:basedOn w:val="Normal"/>
    <w:semiHidden/>
    <w:unhideWhenUsed/>
    <w:rPr>
      <w:rFonts w:ascii="Tahoma" w:hAnsi="Tahoma"/>
      <w:sz w:val="16"/>
      <w:szCs w:val="16"/>
      <w:lang w:val="x-none"/>
    </w:rPr>
  </w:style>
  <w:style w:type="character" w:customStyle="1" w:styleId="TextodegloboCar">
    <w:name w:val="Texto de globo Car"/>
    <w:semiHidden/>
    <w:rPr>
      <w:rFonts w:ascii="Tahoma" w:eastAsia="Times New Roman" w:hAnsi="Tahoma" w:cs="Tahoma"/>
      <w:sz w:val="16"/>
      <w:szCs w:val="16"/>
      <w:lang w:eastAsia="es-ES"/>
    </w:rPr>
  </w:style>
  <w:style w:type="paragraph" w:styleId="Subttulo">
    <w:name w:val="Subtitle"/>
    <w:basedOn w:val="Normal"/>
    <w:next w:val="Normal"/>
    <w:qFormat/>
    <w:pPr>
      <w:jc w:val="center"/>
      <w:outlineLvl w:val="1"/>
    </w:pPr>
    <w:rPr>
      <w:rFonts w:ascii="Arial" w:hAnsi="Arial"/>
      <w:sz w:val="18"/>
      <w:lang w:val="x-none" w:eastAsia="x-none"/>
    </w:rPr>
  </w:style>
  <w:style w:type="character" w:customStyle="1" w:styleId="SubttuloCar">
    <w:name w:val="Subtítulo Car"/>
    <w:rPr>
      <w:rFonts w:ascii="Arial" w:eastAsia="Times New Roman" w:hAnsi="Arial"/>
      <w:sz w:val="18"/>
      <w:szCs w:val="24"/>
      <w:lang w:val="x-none" w:eastAsia="x-none"/>
    </w:rPr>
  </w:style>
  <w:style w:type="character" w:styleId="Hipervnculovisitado">
    <w:name w:val="FollowedHyperlink"/>
    <w:semiHidden/>
    <w:unhideWhenUsed/>
    <w:rPr>
      <w:color w:val="954F72"/>
      <w:u w:val="single"/>
    </w:rPr>
  </w:style>
  <w:style w:type="table" w:styleId="Tablaconcuadrcula">
    <w:name w:val="Table Grid"/>
    <w:basedOn w:val="Tablanormal"/>
    <w:uiPriority w:val="39"/>
    <w:rsid w:val="00A62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231F20"/>
    <w:rPr>
      <w:sz w:val="16"/>
      <w:szCs w:val="16"/>
    </w:rPr>
  </w:style>
  <w:style w:type="paragraph" w:styleId="Textocomentario">
    <w:name w:val="annotation text"/>
    <w:basedOn w:val="Normal"/>
    <w:link w:val="TextocomentarioCar"/>
    <w:uiPriority w:val="99"/>
    <w:semiHidden/>
    <w:unhideWhenUsed/>
    <w:rsid w:val="00231F20"/>
    <w:rPr>
      <w:sz w:val="20"/>
      <w:szCs w:val="20"/>
      <w:lang w:val="x-none" w:eastAsia="x-none"/>
    </w:rPr>
  </w:style>
  <w:style w:type="character" w:customStyle="1" w:styleId="TextocomentarioCar">
    <w:name w:val="Texto comentario Car"/>
    <w:link w:val="Textocomentario"/>
    <w:uiPriority w:val="99"/>
    <w:semiHidden/>
    <w:rsid w:val="00231F20"/>
    <w:rPr>
      <w:rFonts w:ascii="Times New Roman" w:eastAsia="Times New Roman" w:hAnsi="Times New Roman"/>
    </w:rPr>
  </w:style>
  <w:style w:type="paragraph" w:styleId="Asuntodelcomentario">
    <w:name w:val="annotation subject"/>
    <w:basedOn w:val="Textocomentario"/>
    <w:next w:val="Textocomentario"/>
    <w:link w:val="AsuntodelcomentarioCar"/>
    <w:uiPriority w:val="99"/>
    <w:semiHidden/>
    <w:unhideWhenUsed/>
    <w:rsid w:val="00231F20"/>
    <w:rPr>
      <w:b/>
      <w:bCs/>
    </w:rPr>
  </w:style>
  <w:style w:type="character" w:customStyle="1" w:styleId="AsuntodelcomentarioCar">
    <w:name w:val="Asunto del comentario Car"/>
    <w:link w:val="Asuntodelcomentario"/>
    <w:uiPriority w:val="99"/>
    <w:semiHidden/>
    <w:rsid w:val="00231F20"/>
    <w:rPr>
      <w:rFonts w:ascii="Times New Roman" w:eastAsia="Times New Roman" w:hAnsi="Times New Roman"/>
      <w:b/>
      <w:bCs/>
    </w:rPr>
  </w:style>
  <w:style w:type="paragraph" w:styleId="Revisin">
    <w:name w:val="Revision"/>
    <w:hidden/>
    <w:uiPriority w:val="99"/>
    <w:semiHidden/>
    <w:rsid w:val="008F6C6D"/>
    <w:rPr>
      <w:rFonts w:ascii="Times New Roman" w:eastAsia="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301292">
      <w:bodyDiv w:val="1"/>
      <w:marLeft w:val="0"/>
      <w:marRight w:val="0"/>
      <w:marTop w:val="0"/>
      <w:marBottom w:val="0"/>
      <w:divBdr>
        <w:top w:val="none" w:sz="0" w:space="0" w:color="auto"/>
        <w:left w:val="none" w:sz="0" w:space="0" w:color="auto"/>
        <w:bottom w:val="none" w:sz="0" w:space="0" w:color="auto"/>
        <w:right w:val="none" w:sz="0" w:space="0" w:color="auto"/>
      </w:divBdr>
    </w:div>
    <w:div w:id="701784415">
      <w:bodyDiv w:val="1"/>
      <w:marLeft w:val="0"/>
      <w:marRight w:val="0"/>
      <w:marTop w:val="0"/>
      <w:marBottom w:val="0"/>
      <w:divBdr>
        <w:top w:val="none" w:sz="0" w:space="0" w:color="auto"/>
        <w:left w:val="none" w:sz="0" w:space="0" w:color="auto"/>
        <w:bottom w:val="none" w:sz="0" w:space="0" w:color="auto"/>
        <w:right w:val="none" w:sz="0" w:space="0" w:color="auto"/>
      </w:divBdr>
    </w:div>
    <w:div w:id="743795236">
      <w:bodyDiv w:val="1"/>
      <w:marLeft w:val="0"/>
      <w:marRight w:val="0"/>
      <w:marTop w:val="0"/>
      <w:marBottom w:val="0"/>
      <w:divBdr>
        <w:top w:val="none" w:sz="0" w:space="0" w:color="auto"/>
        <w:left w:val="none" w:sz="0" w:space="0" w:color="auto"/>
        <w:bottom w:val="none" w:sz="0" w:space="0" w:color="auto"/>
        <w:right w:val="none" w:sz="0" w:space="0" w:color="auto"/>
      </w:divBdr>
    </w:div>
    <w:div w:id="938828600">
      <w:bodyDiv w:val="1"/>
      <w:marLeft w:val="0"/>
      <w:marRight w:val="0"/>
      <w:marTop w:val="0"/>
      <w:marBottom w:val="0"/>
      <w:divBdr>
        <w:top w:val="none" w:sz="0" w:space="0" w:color="auto"/>
        <w:left w:val="none" w:sz="0" w:space="0" w:color="auto"/>
        <w:bottom w:val="none" w:sz="0" w:space="0" w:color="auto"/>
        <w:right w:val="none" w:sz="0" w:space="0" w:color="auto"/>
      </w:divBdr>
    </w:div>
    <w:div w:id="1174489680">
      <w:bodyDiv w:val="1"/>
      <w:marLeft w:val="0"/>
      <w:marRight w:val="0"/>
      <w:marTop w:val="0"/>
      <w:marBottom w:val="0"/>
      <w:divBdr>
        <w:top w:val="none" w:sz="0" w:space="0" w:color="auto"/>
        <w:left w:val="none" w:sz="0" w:space="0" w:color="auto"/>
        <w:bottom w:val="none" w:sz="0" w:space="0" w:color="auto"/>
        <w:right w:val="none" w:sz="0" w:space="0" w:color="auto"/>
      </w:divBdr>
    </w:div>
    <w:div w:id="1245796946">
      <w:bodyDiv w:val="1"/>
      <w:marLeft w:val="0"/>
      <w:marRight w:val="0"/>
      <w:marTop w:val="0"/>
      <w:marBottom w:val="0"/>
      <w:divBdr>
        <w:top w:val="none" w:sz="0" w:space="0" w:color="auto"/>
        <w:left w:val="none" w:sz="0" w:space="0" w:color="auto"/>
        <w:bottom w:val="none" w:sz="0" w:space="0" w:color="auto"/>
        <w:right w:val="none" w:sz="0" w:space="0" w:color="auto"/>
      </w:divBdr>
    </w:div>
    <w:div w:id="166678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invima.gov.co/proces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5635DEDA8F25E40A9C09B70E390A8FF" ma:contentTypeVersion="4" ma:contentTypeDescription="Crear nuevo documento." ma:contentTypeScope="" ma:versionID="08db0657729164c830def54e6ca61fb3">
  <xsd:schema xmlns:xsd="http://www.w3.org/2001/XMLSchema" xmlns:xs="http://www.w3.org/2001/XMLSchema" xmlns:p="http://schemas.microsoft.com/office/2006/metadata/properties" xmlns:ns2="a59bfe47-2657-4444-983c-bf892f863653" xmlns:ns3="08d88684-757b-4b5c-ad1e-8c68efdf6c6a" targetNamespace="http://schemas.microsoft.com/office/2006/metadata/properties" ma:root="true" ma:fieldsID="e6aa4167afcf31cc9c4e14b3a0d9360b" ns2:_="" ns3:_="">
    <xsd:import namespace="a59bfe47-2657-4444-983c-bf892f863653"/>
    <xsd:import namespace="08d88684-757b-4b5c-ad1e-8c68efdf6c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bfe47-2657-4444-983c-bf892f8636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88684-757b-4b5c-ad1e-8c68efdf6c6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2EC8B91-357C-4205-9FAD-C824539AB154}">
  <ds:schemaRefs>
    <ds:schemaRef ds:uri="http://schemas.microsoft.com/sharepoint/v3/contenttype/forms"/>
  </ds:schemaRefs>
</ds:datastoreItem>
</file>

<file path=customXml/itemProps2.xml><?xml version="1.0" encoding="utf-8"?>
<ds:datastoreItem xmlns:ds="http://schemas.openxmlformats.org/officeDocument/2006/customXml" ds:itemID="{9DF0158E-2F00-4771-96D9-A98ABA44C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bfe47-2657-4444-983c-bf892f863653"/>
    <ds:schemaRef ds:uri="08d88684-757b-4b5c-ad1e-8c68efdf6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42D61D-6C48-40D0-8C09-7ED1E7B352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6FFACE-0BD4-47AC-B821-3813293E8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1489</Words>
  <Characters>8195</Characters>
  <Application>Microsoft Office Word</Application>
  <DocSecurity>0</DocSecurity>
  <Lines>68</Lines>
  <Paragraphs>19</Paragraphs>
  <ScaleCrop>false</ScaleCrop>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Ciudad y Fecha de presentación:</dc:title>
  <dc:subject/>
  <dc:creator>Jennifer Stefany Mendoza Arias</dc:creator>
  <cp:keywords/>
  <cp:lastModifiedBy>Nayive Rodriguez Rodriguez</cp:lastModifiedBy>
  <cp:revision>4</cp:revision>
  <cp:lastPrinted>2017-03-01T15:29:00Z</cp:lastPrinted>
  <dcterms:created xsi:type="dcterms:W3CDTF">2023-02-03T18:17:00Z</dcterms:created>
  <dcterms:modified xsi:type="dcterms:W3CDTF">2023-02-03T18:33:00Z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0x010100E5635DEDA8F25E40A9C09B70E390A8FF</vt:lpwstr>
  </property>
</Properties>
</file>